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9BA37" w14:textId="77777777" w:rsidR="00244A96" w:rsidRPr="0074113D" w:rsidRDefault="00244A96" w:rsidP="007C1FC5">
      <w:pPr>
        <w:spacing w:line="276" w:lineRule="auto"/>
        <w:jc w:val="center"/>
        <w:rPr>
          <w:b/>
        </w:rPr>
      </w:pPr>
      <w:bookmarkStart w:id="0" w:name="_GoBack"/>
      <w:bookmarkEnd w:id="0"/>
      <w:r w:rsidRPr="0074113D">
        <w:rPr>
          <w:b/>
        </w:rPr>
        <w:t>Molloy College</w:t>
      </w:r>
    </w:p>
    <w:p w14:paraId="52497A3E" w14:textId="77777777" w:rsidR="00244A96" w:rsidRPr="0074113D" w:rsidRDefault="00244A96" w:rsidP="007C1FC5">
      <w:pPr>
        <w:spacing w:line="276" w:lineRule="auto"/>
        <w:jc w:val="center"/>
        <w:rPr>
          <w:b/>
        </w:rPr>
      </w:pPr>
      <w:r w:rsidRPr="0074113D">
        <w:rPr>
          <w:b/>
        </w:rPr>
        <w:t>Division of Education</w:t>
      </w:r>
    </w:p>
    <w:p w14:paraId="67E36C95" w14:textId="64B5C4A9" w:rsidR="00BB6510" w:rsidRPr="0074113D" w:rsidRDefault="00F6625C" w:rsidP="007C1FC5">
      <w:pPr>
        <w:spacing w:line="276" w:lineRule="auto"/>
      </w:pPr>
      <w:r w:rsidRPr="0074113D">
        <w:t>Alexis</w:t>
      </w:r>
      <w:r w:rsidR="00D82E3C" w:rsidRPr="0074113D">
        <w:t xml:space="preserve"> Correa</w:t>
      </w:r>
      <w:r w:rsidR="003E108B" w:rsidRPr="0074113D">
        <w:tab/>
      </w:r>
      <w:r w:rsidR="003E108B" w:rsidRPr="0074113D">
        <w:tab/>
      </w:r>
      <w:r w:rsidR="003E108B" w:rsidRPr="0074113D">
        <w:tab/>
      </w:r>
      <w:r w:rsidR="003E108B" w:rsidRPr="0074113D">
        <w:tab/>
      </w:r>
      <w:r w:rsidR="003E108B" w:rsidRPr="0074113D">
        <w:tab/>
      </w:r>
      <w:r w:rsidR="00B46FDE" w:rsidRPr="0074113D">
        <w:tab/>
        <w:t xml:space="preserve">              </w:t>
      </w:r>
      <w:r w:rsidR="003F7DC0" w:rsidRPr="0074113D">
        <w:t xml:space="preserve">  </w:t>
      </w:r>
      <w:r w:rsidRPr="0074113D">
        <w:t xml:space="preserve">                    </w:t>
      </w:r>
      <w:r w:rsidR="00B46FDE" w:rsidRPr="0074113D">
        <w:t xml:space="preserve"> </w:t>
      </w:r>
      <w:r w:rsidRPr="0074113D">
        <w:t xml:space="preserve">    </w:t>
      </w:r>
      <w:r w:rsidR="003E108B" w:rsidRPr="0074113D">
        <w:t xml:space="preserve">Dr. </w:t>
      </w:r>
      <w:r w:rsidR="003F7DC0" w:rsidRPr="0074113D">
        <w:t xml:space="preserve">Kevin </w:t>
      </w:r>
      <w:r w:rsidR="003E108B" w:rsidRPr="0074113D">
        <w:t>Sheehan</w:t>
      </w:r>
    </w:p>
    <w:p w14:paraId="1AC98060" w14:textId="3D2DC321" w:rsidR="00BB6510" w:rsidRPr="0074113D" w:rsidRDefault="00BB6510" w:rsidP="007C1FC5">
      <w:pPr>
        <w:spacing w:line="276" w:lineRule="auto"/>
      </w:pPr>
      <w:r w:rsidRPr="0074113D">
        <w:t>EDU</w:t>
      </w:r>
      <w:r w:rsidR="00F6625C" w:rsidRPr="0074113D">
        <w:t>509</w:t>
      </w:r>
      <w:r w:rsidR="00D82E3C" w:rsidRPr="0074113D">
        <w:t xml:space="preserve"> 01</w:t>
      </w:r>
      <w:r w:rsidR="003E108B" w:rsidRPr="0074113D">
        <w:tab/>
      </w:r>
      <w:r w:rsidR="003E108B" w:rsidRPr="0074113D">
        <w:tab/>
      </w:r>
      <w:r w:rsidR="003E108B" w:rsidRPr="0074113D">
        <w:tab/>
      </w:r>
      <w:r w:rsidR="003E108B" w:rsidRPr="0074113D">
        <w:tab/>
      </w:r>
      <w:r w:rsidRPr="0074113D">
        <w:tab/>
      </w:r>
      <w:r w:rsidR="003F7DC0" w:rsidRPr="0074113D">
        <w:tab/>
      </w:r>
      <w:r w:rsidR="003F7DC0" w:rsidRPr="0074113D">
        <w:tab/>
      </w:r>
      <w:r w:rsidR="003F7DC0" w:rsidRPr="0074113D">
        <w:tab/>
      </w:r>
      <w:r w:rsidR="003F7DC0" w:rsidRPr="0074113D">
        <w:tab/>
        <w:t xml:space="preserve">   </w:t>
      </w:r>
      <w:r w:rsidR="00B46FDE" w:rsidRPr="0074113D">
        <w:t xml:space="preserve">            </w:t>
      </w:r>
      <w:r w:rsidR="003F7DC0" w:rsidRPr="0074113D">
        <w:t xml:space="preserve"> Spring 2018</w:t>
      </w:r>
    </w:p>
    <w:p w14:paraId="3F4E9A19" w14:textId="230A2C9A" w:rsidR="00F04073" w:rsidRPr="0074113D" w:rsidRDefault="00BB6510" w:rsidP="007C1FC5">
      <w:pPr>
        <w:spacing w:line="276" w:lineRule="auto"/>
      </w:pPr>
      <w:r w:rsidRPr="0074113D">
        <w:t>Grade</w:t>
      </w:r>
      <w:r w:rsidR="003E108B" w:rsidRPr="0074113D">
        <w:t>:</w:t>
      </w:r>
      <w:r w:rsidR="00350BF1" w:rsidRPr="0074113D">
        <w:t xml:space="preserve"> </w:t>
      </w:r>
      <w:r w:rsidR="00F6625C" w:rsidRPr="0074113D">
        <w:t>3</w:t>
      </w:r>
      <w:r w:rsidR="003E108B" w:rsidRPr="0074113D">
        <w:t xml:space="preserve"> </w:t>
      </w:r>
      <w:r w:rsidR="003F7DC0" w:rsidRPr="0074113D">
        <w:tab/>
      </w:r>
      <w:r w:rsidR="003F7DC0" w:rsidRPr="0074113D">
        <w:tab/>
      </w:r>
      <w:r w:rsidR="003F7DC0" w:rsidRPr="0074113D">
        <w:tab/>
      </w:r>
      <w:r w:rsidR="003F7DC0" w:rsidRPr="0074113D">
        <w:tab/>
        <w:t xml:space="preserve"> </w:t>
      </w:r>
      <w:r w:rsidRPr="0074113D">
        <w:t>Topic</w:t>
      </w:r>
      <w:r w:rsidR="003F7DC0" w:rsidRPr="0074113D">
        <w:t xml:space="preserve"> | </w:t>
      </w:r>
      <w:r w:rsidR="00F6625C" w:rsidRPr="0074113D">
        <w:t>Melbourne</w:t>
      </w:r>
      <w:r w:rsidR="003F7DC0" w:rsidRPr="0074113D">
        <w:t xml:space="preserve">                  </w:t>
      </w:r>
      <w:r w:rsidRPr="0074113D">
        <w:t>Content Area</w:t>
      </w:r>
      <w:r w:rsidR="00F6625C" w:rsidRPr="0074113D">
        <w:t xml:space="preserve">: Social </w:t>
      </w:r>
      <w:r w:rsidR="003F7DC0" w:rsidRPr="0074113D">
        <w:t>Studies</w:t>
      </w:r>
    </w:p>
    <w:p w14:paraId="4142257F" w14:textId="77777777" w:rsidR="00F04073" w:rsidRPr="0074113D" w:rsidRDefault="00F04073" w:rsidP="007C1FC5">
      <w:pPr>
        <w:spacing w:line="276" w:lineRule="auto"/>
        <w:rPr>
          <w:b/>
        </w:rPr>
      </w:pPr>
    </w:p>
    <w:p w14:paraId="5EAC4FA5" w14:textId="6ACE814D" w:rsidR="00F04073" w:rsidRPr="0074113D" w:rsidRDefault="00F04073" w:rsidP="007C1FC5">
      <w:pPr>
        <w:spacing w:line="276" w:lineRule="auto"/>
        <w:jc w:val="center"/>
        <w:rPr>
          <w:b/>
          <w:i/>
          <w:u w:val="single"/>
        </w:rPr>
      </w:pPr>
      <w:r w:rsidRPr="0074113D">
        <w:rPr>
          <w:b/>
        </w:rPr>
        <w:t xml:space="preserve">INSTRUCTIONAL OBJECTIVES </w:t>
      </w:r>
      <w:r w:rsidR="00244A96" w:rsidRPr="0074113D">
        <w:rPr>
          <w:b/>
        </w:rPr>
        <w:t xml:space="preserve">(s) </w:t>
      </w:r>
    </w:p>
    <w:p w14:paraId="5232E88E" w14:textId="70F56E18" w:rsidR="000E7906" w:rsidRPr="0074113D" w:rsidRDefault="008000F0" w:rsidP="007C1FC5">
      <w:pPr>
        <w:spacing w:line="276" w:lineRule="auto"/>
        <w:ind w:firstLine="720"/>
      </w:pPr>
      <w:r w:rsidRPr="0074113D">
        <w:t xml:space="preserve">After </w:t>
      </w:r>
      <w:r w:rsidR="00D82E3C" w:rsidRPr="0074113D">
        <w:t>participating in time travel/visual discovery presentation through the history of Melbourne, Australia</w:t>
      </w:r>
      <w:r w:rsidR="004E18F3" w:rsidRPr="0074113D">
        <w:t>, students</w:t>
      </w:r>
      <w:r w:rsidR="00D82E3C" w:rsidRPr="0074113D">
        <w:t xml:space="preserve"> </w:t>
      </w:r>
      <w:r w:rsidR="000E7906" w:rsidRPr="0074113D">
        <w:t>will</w:t>
      </w:r>
      <w:r w:rsidR="0085692E" w:rsidRPr="0074113D">
        <w:t xml:space="preserve"> effectively</w:t>
      </w:r>
      <w:r w:rsidR="000E7906" w:rsidRPr="0074113D">
        <w:t xml:space="preserve"> engage in a</w:t>
      </w:r>
      <w:r w:rsidR="0085692E" w:rsidRPr="0074113D">
        <w:t xml:space="preserve"> range of conversations and collaborations throughout</w:t>
      </w:r>
      <w:r w:rsidR="00D82E3C" w:rsidRPr="0074113D">
        <w:rPr>
          <w:i/>
        </w:rPr>
        <w:t xml:space="preserve"> </w:t>
      </w:r>
      <w:r w:rsidR="00D82E3C" w:rsidRPr="0074113D">
        <w:t>a read and retell exercise</w:t>
      </w:r>
      <w:r w:rsidR="004E18F3" w:rsidRPr="0074113D">
        <w:t xml:space="preserve"> discussing what they see, think and</w:t>
      </w:r>
      <w:r w:rsidR="00C450AD">
        <w:t xml:space="preserve"> hear.  Students will perform a History Alive: “A</w:t>
      </w:r>
      <w:r w:rsidR="004E18F3" w:rsidRPr="0074113D">
        <w:t>ct it out</w:t>
      </w:r>
      <w:r w:rsidR="00C450AD">
        <w:t>”</w:t>
      </w:r>
      <w:r w:rsidR="004E18F3" w:rsidRPr="0074113D">
        <w:t xml:space="preserve"> skit, reflecting the events in history</w:t>
      </w:r>
      <w:r w:rsidR="0085692E" w:rsidRPr="0074113D">
        <w:t xml:space="preserve"> and </w:t>
      </w:r>
      <w:r w:rsidR="005247E9" w:rsidRPr="0074113D">
        <w:t xml:space="preserve">write a </w:t>
      </w:r>
      <w:r w:rsidR="0085692E" w:rsidRPr="0074113D">
        <w:t xml:space="preserve">reflective </w:t>
      </w:r>
      <w:r w:rsidR="005247E9" w:rsidRPr="0074113D">
        <w:t xml:space="preserve">journal entry </w:t>
      </w:r>
      <w:r w:rsidR="0085692E" w:rsidRPr="0074113D">
        <w:t xml:space="preserve">based </w:t>
      </w:r>
      <w:r w:rsidR="005247E9" w:rsidRPr="0074113D">
        <w:t xml:space="preserve">the historical </w:t>
      </w:r>
      <w:r w:rsidR="004E18F3" w:rsidRPr="0074113D">
        <w:t>documents given</w:t>
      </w:r>
      <w:r w:rsidR="001B2EAF" w:rsidRPr="0074113D">
        <w:t xml:space="preserve">, </w:t>
      </w:r>
      <w:r w:rsidR="0085692E" w:rsidRPr="0074113D">
        <w:t xml:space="preserve">as to what history shaped Melbourne </w:t>
      </w:r>
      <w:r w:rsidR="00B46FDE" w:rsidRPr="0074113D">
        <w:t>today?</w:t>
      </w:r>
      <w:r w:rsidR="005247E9" w:rsidRPr="0074113D">
        <w:t xml:space="preserve"> Students will score at least a </w:t>
      </w:r>
      <w:r w:rsidR="00FE6E9A">
        <w:t>2/3</w:t>
      </w:r>
      <w:r w:rsidR="005247E9" w:rsidRPr="0074113D">
        <w:t xml:space="preserve"> based on the </w:t>
      </w:r>
      <w:r w:rsidR="00B46FDE" w:rsidRPr="0074113D">
        <w:t>teacher created Rubric.</w:t>
      </w:r>
      <w:r w:rsidR="005247E9" w:rsidRPr="0074113D">
        <w:t xml:space="preserve"> </w:t>
      </w:r>
    </w:p>
    <w:p w14:paraId="050F1E65" w14:textId="77777777" w:rsidR="00244A96" w:rsidRPr="0074113D" w:rsidRDefault="003E1CDD" w:rsidP="007C1FC5">
      <w:pPr>
        <w:spacing w:line="276" w:lineRule="auto"/>
        <w:jc w:val="center"/>
        <w:rPr>
          <w:b/>
        </w:rPr>
      </w:pPr>
      <w:r w:rsidRPr="0074113D">
        <w:rPr>
          <w:b/>
        </w:rPr>
        <w:t>NYS-</w:t>
      </w:r>
      <w:r w:rsidR="00244A96" w:rsidRPr="0074113D">
        <w:rPr>
          <w:b/>
        </w:rPr>
        <w:t>CCLS / +NYS STANDARDS AND INDICATORS</w:t>
      </w:r>
    </w:p>
    <w:p w14:paraId="1B73FE39" w14:textId="5A78E3F8" w:rsidR="003F7DC0" w:rsidRPr="0074113D" w:rsidRDefault="00A619C5" w:rsidP="007C1FC5">
      <w:pPr>
        <w:spacing w:line="276" w:lineRule="auto"/>
        <w:jc w:val="center"/>
        <w:rPr>
          <w:b/>
          <w:bCs/>
        </w:rPr>
      </w:pPr>
      <w:r w:rsidRPr="0074113D">
        <w:rPr>
          <w:b/>
          <w:bCs/>
        </w:rPr>
        <w:t>New York State Social Studies Standards</w:t>
      </w:r>
    </w:p>
    <w:p w14:paraId="0C5659C3" w14:textId="77777777" w:rsidR="00B46FDE" w:rsidRPr="00B46FDE" w:rsidRDefault="00B46FDE" w:rsidP="007C1FC5">
      <w:pPr>
        <w:spacing w:line="276" w:lineRule="auto"/>
      </w:pPr>
      <w:r w:rsidRPr="00B46FDE">
        <w:rPr>
          <w:b/>
          <w:bCs/>
          <w:color w:val="000000"/>
        </w:rPr>
        <w:t xml:space="preserve">Key Idea: </w:t>
      </w:r>
      <w:r w:rsidRPr="00B46FDE">
        <w:rPr>
          <w:color w:val="000000"/>
        </w:rPr>
        <w:t>3.3 Geographic factors often influence where people settle and form communities. People adapt to and modify their environment in different ways to meet their needs.</w:t>
      </w:r>
    </w:p>
    <w:p w14:paraId="67BE3AB8" w14:textId="77777777" w:rsidR="00B46FDE" w:rsidRPr="00B46FDE" w:rsidRDefault="00B46FDE" w:rsidP="007C1FC5">
      <w:pPr>
        <w:spacing w:line="276" w:lineRule="auto"/>
      </w:pPr>
      <w:r w:rsidRPr="00B46FDE">
        <w:rPr>
          <w:b/>
          <w:bCs/>
          <w:color w:val="000000"/>
        </w:rPr>
        <w:t xml:space="preserve">Key Concept: </w:t>
      </w:r>
      <w:r w:rsidRPr="00B46FDE">
        <w:rPr>
          <w:color w:val="000000"/>
        </w:rPr>
        <w:t>3.3a Geographic factors influence where people settle and their lifestyle. Some geographic factors make a location more suitable for settlement, while others act as deterrents.</w:t>
      </w:r>
    </w:p>
    <w:p w14:paraId="61071122" w14:textId="2DD7319F" w:rsidR="00D434A9" w:rsidRPr="0074113D" w:rsidRDefault="00B46FDE" w:rsidP="007C1FC5">
      <w:pPr>
        <w:spacing w:line="276" w:lineRule="auto"/>
      </w:pPr>
      <w:r w:rsidRPr="0074113D">
        <w:rPr>
          <w:color w:val="000000"/>
        </w:rPr>
        <w:t> </w:t>
      </w:r>
      <w:r w:rsidRPr="0074113D">
        <w:rPr>
          <w:color w:val="000000"/>
        </w:rPr>
        <w:tab/>
      </w:r>
      <w:r w:rsidRPr="00B46FDE">
        <w:rPr>
          <w:i/>
          <w:iCs/>
          <w:color w:val="000000"/>
        </w:rPr>
        <w:t xml:space="preserve">Indicator: This will be evident when students </w:t>
      </w:r>
      <w:r w:rsidR="004E18F3" w:rsidRPr="0074113D">
        <w:rPr>
          <w:i/>
          <w:iCs/>
          <w:color w:val="000000"/>
        </w:rPr>
        <w:t>review, discuss and act out</w:t>
      </w:r>
      <w:r w:rsidR="004E18F3" w:rsidRPr="0074113D">
        <w:rPr>
          <w:i/>
          <w:iCs/>
          <w:color w:val="000000"/>
          <w:shd w:val="clear" w:color="auto" w:fill="FFFFFF"/>
        </w:rPr>
        <w:t xml:space="preserve"> based on the information given through the</w:t>
      </w:r>
      <w:r w:rsidRPr="00B46FDE">
        <w:rPr>
          <w:i/>
          <w:iCs/>
          <w:color w:val="000000"/>
          <w:shd w:val="clear" w:color="auto" w:fill="FFFFFF"/>
        </w:rPr>
        <w:t xml:space="preserve"> visual discovery exercise</w:t>
      </w:r>
      <w:r w:rsidR="004E18F3" w:rsidRPr="0074113D">
        <w:rPr>
          <w:i/>
          <w:iCs/>
          <w:color w:val="000000"/>
          <w:shd w:val="clear" w:color="auto" w:fill="FFFFFF"/>
        </w:rPr>
        <w:t>.</w:t>
      </w:r>
      <w:r w:rsidRPr="00B46FDE">
        <w:rPr>
          <w:i/>
          <w:iCs/>
          <w:color w:val="000000"/>
          <w:shd w:val="clear" w:color="auto" w:fill="FFFFFF"/>
        </w:rPr>
        <w:t xml:space="preserve"> </w:t>
      </w:r>
    </w:p>
    <w:p w14:paraId="51504310" w14:textId="77777777" w:rsidR="00A45313" w:rsidRPr="00A45313" w:rsidRDefault="00A45313" w:rsidP="007C1FC5">
      <w:pPr>
        <w:spacing w:line="276" w:lineRule="auto"/>
      </w:pPr>
    </w:p>
    <w:p w14:paraId="0F299AC7" w14:textId="77777777" w:rsidR="00A45313" w:rsidRPr="00A45313" w:rsidRDefault="00A45313" w:rsidP="007C1FC5">
      <w:pPr>
        <w:shd w:val="clear" w:color="auto" w:fill="FFFFFF"/>
        <w:spacing w:line="276" w:lineRule="auto"/>
        <w:jc w:val="center"/>
      </w:pPr>
      <w:r w:rsidRPr="00A45313">
        <w:rPr>
          <w:b/>
          <w:bCs/>
          <w:color w:val="000000"/>
          <w:shd w:val="clear" w:color="auto" w:fill="FFFFFF"/>
        </w:rPr>
        <w:t>National Social Studies Standards and Themes</w:t>
      </w:r>
    </w:p>
    <w:p w14:paraId="4A236F3A" w14:textId="77777777" w:rsidR="00A45313" w:rsidRPr="00A45313" w:rsidRDefault="00A45313" w:rsidP="007C1FC5">
      <w:pPr>
        <w:shd w:val="clear" w:color="auto" w:fill="FFFFFF"/>
        <w:spacing w:line="276" w:lineRule="auto"/>
      </w:pPr>
      <w:r w:rsidRPr="00A45313">
        <w:rPr>
          <w:b/>
          <w:bCs/>
          <w:color w:val="000000"/>
          <w:shd w:val="clear" w:color="auto" w:fill="FFFFFF"/>
        </w:rPr>
        <w:t>Culture:</w:t>
      </w:r>
      <w:r w:rsidRPr="00A45313">
        <w:rPr>
          <w:i/>
          <w:iCs/>
          <w:color w:val="696969"/>
          <w:shd w:val="clear" w:color="auto" w:fill="FFFFFF"/>
        </w:rPr>
        <w:t xml:space="preserve"> </w:t>
      </w:r>
      <w:r w:rsidRPr="00A45313">
        <w:rPr>
          <w:i/>
          <w:iCs/>
          <w:color w:val="000000"/>
          <w:shd w:val="clear" w:color="auto" w:fill="FFFFFF"/>
        </w:rPr>
        <w:t>Social studies programs should include experiences that provide for the study of culture and cultural diversity.</w:t>
      </w:r>
    </w:p>
    <w:p w14:paraId="4C6EE0FB" w14:textId="77777777" w:rsidR="00A45313" w:rsidRPr="00A45313" w:rsidRDefault="00A45313" w:rsidP="007C1FC5">
      <w:pPr>
        <w:numPr>
          <w:ilvl w:val="0"/>
          <w:numId w:val="24"/>
        </w:numPr>
        <w:shd w:val="clear" w:color="auto" w:fill="FFFFFF"/>
        <w:spacing w:line="276" w:lineRule="auto"/>
        <w:textAlignment w:val="baseline"/>
        <w:rPr>
          <w:color w:val="000000"/>
        </w:rPr>
      </w:pPr>
      <w:r w:rsidRPr="00A45313">
        <w:rPr>
          <w:color w:val="000000"/>
          <w:shd w:val="clear" w:color="auto" w:fill="FFFFFF"/>
        </w:rPr>
        <w:t>Human beings create, learn, share, and adapt to culture.</w:t>
      </w:r>
    </w:p>
    <w:p w14:paraId="54B9E003" w14:textId="77777777" w:rsidR="00A45313" w:rsidRPr="00A45313" w:rsidRDefault="00A45313" w:rsidP="007C1FC5">
      <w:pPr>
        <w:numPr>
          <w:ilvl w:val="0"/>
          <w:numId w:val="24"/>
        </w:numPr>
        <w:shd w:val="clear" w:color="auto" w:fill="FFFFFF"/>
        <w:spacing w:line="276" w:lineRule="auto"/>
        <w:textAlignment w:val="baseline"/>
        <w:rPr>
          <w:color w:val="000000"/>
        </w:rPr>
      </w:pPr>
      <w:r w:rsidRPr="00A45313">
        <w:rPr>
          <w:color w:val="000000"/>
          <w:shd w:val="clear" w:color="auto" w:fill="FFFFFF"/>
        </w:rPr>
        <w:t xml:space="preserve">Cultures are dynamic and change over time. </w:t>
      </w:r>
    </w:p>
    <w:p w14:paraId="79D3C354" w14:textId="77777777" w:rsidR="00A45313" w:rsidRPr="00A45313" w:rsidRDefault="00A45313" w:rsidP="007C1FC5">
      <w:pPr>
        <w:numPr>
          <w:ilvl w:val="0"/>
          <w:numId w:val="24"/>
        </w:numPr>
        <w:shd w:val="clear" w:color="auto" w:fill="FFFFFF"/>
        <w:spacing w:line="276" w:lineRule="auto"/>
        <w:textAlignment w:val="baseline"/>
        <w:rPr>
          <w:color w:val="000000"/>
        </w:rPr>
      </w:pPr>
      <w:r w:rsidRPr="00A45313">
        <w:rPr>
          <w:color w:val="000000"/>
          <w:shd w:val="clear" w:color="auto" w:fill="FFFFFF"/>
        </w:rPr>
        <w:t xml:space="preserve">Through experience, observation, and reflection, students will identify elements of culture as well as similarities and differences among cultural groups across time and place. </w:t>
      </w:r>
    </w:p>
    <w:p w14:paraId="4BF97177" w14:textId="77777777" w:rsidR="00A45313" w:rsidRPr="00A45313" w:rsidRDefault="00A45313" w:rsidP="007C1FC5">
      <w:pPr>
        <w:numPr>
          <w:ilvl w:val="0"/>
          <w:numId w:val="24"/>
        </w:numPr>
        <w:shd w:val="clear" w:color="auto" w:fill="FFFFFF"/>
        <w:spacing w:line="276" w:lineRule="auto"/>
        <w:textAlignment w:val="baseline"/>
        <w:rPr>
          <w:color w:val="000000"/>
        </w:rPr>
      </w:pPr>
      <w:r w:rsidRPr="00A45313">
        <w:rPr>
          <w:color w:val="000000"/>
          <w:shd w:val="clear" w:color="auto" w:fill="FFFFFF"/>
        </w:rPr>
        <w:t>In schools, this theme typically appears in units and courses dealing with geography, history, sociology, and anthropology, as well as multicultural topics across the curriculum.</w:t>
      </w:r>
    </w:p>
    <w:p w14:paraId="3B82B720" w14:textId="77777777" w:rsidR="00A45313" w:rsidRPr="00A45313" w:rsidRDefault="00A45313" w:rsidP="007C1FC5">
      <w:pPr>
        <w:shd w:val="clear" w:color="auto" w:fill="FFFFFF"/>
        <w:spacing w:line="276" w:lineRule="auto"/>
      </w:pPr>
      <w:r w:rsidRPr="00A45313">
        <w:t> </w:t>
      </w:r>
    </w:p>
    <w:p w14:paraId="20B818C0" w14:textId="77777777" w:rsidR="00A45313" w:rsidRPr="00A45313" w:rsidRDefault="00A45313" w:rsidP="007C1FC5">
      <w:pPr>
        <w:shd w:val="clear" w:color="auto" w:fill="FFFFFF"/>
        <w:spacing w:line="276" w:lineRule="auto"/>
      </w:pPr>
      <w:r w:rsidRPr="00A45313">
        <w:rPr>
          <w:i/>
          <w:iCs/>
          <w:color w:val="000000"/>
          <w:shd w:val="clear" w:color="auto" w:fill="FFFFFF"/>
        </w:rPr>
        <w:t xml:space="preserve">Indicator: This will be evident when students analyze the documents and perform a read and retell representing the history of Melbourne throughout time and describe the historical events that shaped the country. </w:t>
      </w:r>
    </w:p>
    <w:p w14:paraId="519A3439" w14:textId="77777777" w:rsidR="00A45313" w:rsidRPr="00A45313" w:rsidRDefault="00A45313" w:rsidP="007C1FC5">
      <w:pPr>
        <w:shd w:val="clear" w:color="auto" w:fill="FFFFFF"/>
        <w:spacing w:line="276" w:lineRule="auto"/>
      </w:pPr>
      <w:r w:rsidRPr="00A45313">
        <w:t> </w:t>
      </w:r>
    </w:p>
    <w:p w14:paraId="23D24A92" w14:textId="77777777" w:rsidR="00A45313" w:rsidRPr="00A45313" w:rsidRDefault="00A45313" w:rsidP="007C1FC5">
      <w:pPr>
        <w:shd w:val="clear" w:color="auto" w:fill="FFFFFF"/>
        <w:spacing w:line="276" w:lineRule="auto"/>
      </w:pPr>
      <w:r w:rsidRPr="00A45313">
        <w:rPr>
          <w:b/>
          <w:bCs/>
          <w:color w:val="000000"/>
          <w:shd w:val="clear" w:color="auto" w:fill="FFFFFF"/>
        </w:rPr>
        <w:t>Individual Development &amp; Identity:</w:t>
      </w:r>
      <w:r w:rsidRPr="00A45313">
        <w:rPr>
          <w:color w:val="000000"/>
          <w:shd w:val="clear" w:color="auto" w:fill="FFFFFF"/>
        </w:rPr>
        <w:t xml:space="preserve"> Social studies programs should include experiences that provide for the study of individual development and identity.</w:t>
      </w:r>
    </w:p>
    <w:p w14:paraId="5583910A" w14:textId="77777777" w:rsidR="00A45313" w:rsidRPr="00A45313" w:rsidRDefault="00A45313" w:rsidP="007C1FC5">
      <w:pPr>
        <w:numPr>
          <w:ilvl w:val="0"/>
          <w:numId w:val="25"/>
        </w:numPr>
        <w:shd w:val="clear" w:color="auto" w:fill="FFFFFF"/>
        <w:spacing w:line="276" w:lineRule="auto"/>
        <w:textAlignment w:val="baseline"/>
        <w:rPr>
          <w:color w:val="000000"/>
        </w:rPr>
      </w:pPr>
      <w:r w:rsidRPr="00A45313">
        <w:rPr>
          <w:color w:val="000000"/>
          <w:shd w:val="clear" w:color="auto" w:fill="FFFFFF"/>
        </w:rPr>
        <w:lastRenderedPageBreak/>
        <w:t>Personal identity is shaped by an individual’s culture, by groups, by institutional influences, and by lived experiences shared with people inside and outside the individual’s own culture throughout her or his development.</w:t>
      </w:r>
    </w:p>
    <w:p w14:paraId="336009D8" w14:textId="77777777" w:rsidR="00A45313" w:rsidRPr="00A45313" w:rsidRDefault="00A45313" w:rsidP="007C1FC5">
      <w:pPr>
        <w:numPr>
          <w:ilvl w:val="0"/>
          <w:numId w:val="25"/>
        </w:numPr>
        <w:shd w:val="clear" w:color="auto" w:fill="FFFFFF"/>
        <w:spacing w:line="276" w:lineRule="auto"/>
        <w:textAlignment w:val="baseline"/>
        <w:rPr>
          <w:color w:val="000000"/>
        </w:rPr>
      </w:pPr>
      <w:r w:rsidRPr="00A45313">
        <w:rPr>
          <w:color w:val="000000"/>
          <w:shd w:val="clear" w:color="auto" w:fill="FFFFFF"/>
        </w:rPr>
        <w:t xml:space="preserve">Questions related to identity and development, which are important in psychology, sociology, and anthropology, are central to the understanding of who we are. </w:t>
      </w:r>
    </w:p>
    <w:p w14:paraId="06667BD0" w14:textId="77777777" w:rsidR="00A45313" w:rsidRPr="00A45313" w:rsidRDefault="00A45313" w:rsidP="007C1FC5">
      <w:pPr>
        <w:numPr>
          <w:ilvl w:val="0"/>
          <w:numId w:val="25"/>
        </w:numPr>
        <w:shd w:val="clear" w:color="auto" w:fill="FFFFFF"/>
        <w:spacing w:line="276" w:lineRule="auto"/>
        <w:textAlignment w:val="baseline"/>
        <w:rPr>
          <w:color w:val="000000"/>
        </w:rPr>
      </w:pPr>
      <w:r w:rsidRPr="00A45313">
        <w:rPr>
          <w:color w:val="000000"/>
          <w:shd w:val="clear" w:color="auto" w:fill="FFFFFF"/>
        </w:rPr>
        <w:t xml:space="preserve">The study of individual development and identity will help students to describe factors important to the development of personal identity. </w:t>
      </w:r>
    </w:p>
    <w:p w14:paraId="24A893F6" w14:textId="77777777" w:rsidR="00A45313" w:rsidRPr="00A45313" w:rsidRDefault="00A45313" w:rsidP="007C1FC5">
      <w:pPr>
        <w:shd w:val="clear" w:color="auto" w:fill="FFFFFF"/>
        <w:spacing w:line="276" w:lineRule="auto"/>
      </w:pPr>
      <w:r w:rsidRPr="00A45313">
        <w:t> </w:t>
      </w:r>
    </w:p>
    <w:p w14:paraId="7240FD16" w14:textId="006BCFBD" w:rsidR="00A45313" w:rsidRPr="00A45313" w:rsidRDefault="00A45313" w:rsidP="007C1FC5">
      <w:pPr>
        <w:shd w:val="clear" w:color="auto" w:fill="FFFFFF"/>
        <w:spacing w:line="276" w:lineRule="auto"/>
      </w:pPr>
      <w:r w:rsidRPr="00A45313">
        <w:rPr>
          <w:i/>
          <w:iCs/>
          <w:color w:val="000000"/>
          <w:shd w:val="clear" w:color="auto" w:fill="FFFFFF"/>
        </w:rPr>
        <w:t xml:space="preserve">Indicator: This will be evident when students write their journal entries and act as a person from Melbourne of a specific time period and historical event they studied. This will help students to </w:t>
      </w:r>
      <w:r w:rsidR="004E18F3" w:rsidRPr="0074113D">
        <w:rPr>
          <w:i/>
          <w:iCs/>
          <w:color w:val="000000"/>
          <w:shd w:val="clear" w:color="auto" w:fill="FFFFFF"/>
        </w:rPr>
        <w:t>identify the factors that shaped the people of Melbourne, Australia throughout history.</w:t>
      </w:r>
    </w:p>
    <w:p w14:paraId="423A2217" w14:textId="77777777" w:rsidR="00A45313" w:rsidRPr="00A45313" w:rsidRDefault="00A45313" w:rsidP="007C1FC5">
      <w:pPr>
        <w:shd w:val="clear" w:color="auto" w:fill="FFFFFF"/>
        <w:spacing w:line="276" w:lineRule="auto"/>
      </w:pPr>
      <w:r w:rsidRPr="00A45313">
        <w:t> </w:t>
      </w:r>
    </w:p>
    <w:p w14:paraId="4B3A91D0" w14:textId="77777777" w:rsidR="00A45313" w:rsidRPr="00A45313" w:rsidRDefault="00A45313" w:rsidP="007C1FC5">
      <w:pPr>
        <w:shd w:val="clear" w:color="auto" w:fill="FFFFFF"/>
        <w:spacing w:line="276" w:lineRule="auto"/>
        <w:jc w:val="center"/>
      </w:pPr>
      <w:r w:rsidRPr="00A45313">
        <w:rPr>
          <w:b/>
          <w:bCs/>
          <w:i/>
          <w:iCs/>
          <w:color w:val="000000"/>
          <w:shd w:val="clear" w:color="auto" w:fill="FFFFFF"/>
        </w:rPr>
        <w:t>NCSS C3 Inquiry Arc</w:t>
      </w:r>
    </w:p>
    <w:p w14:paraId="20F8C104" w14:textId="77777777" w:rsidR="00A45313" w:rsidRPr="00A45313" w:rsidRDefault="00A45313" w:rsidP="007C1FC5">
      <w:pPr>
        <w:shd w:val="clear" w:color="auto" w:fill="FFFFFF"/>
        <w:spacing w:line="276" w:lineRule="auto"/>
        <w:jc w:val="center"/>
      </w:pPr>
      <w:r w:rsidRPr="00A45313">
        <w:t> </w:t>
      </w:r>
    </w:p>
    <w:p w14:paraId="021171E0" w14:textId="77777777" w:rsidR="00A45313" w:rsidRPr="00A45313" w:rsidRDefault="00A45313" w:rsidP="007C1FC5">
      <w:pPr>
        <w:shd w:val="clear" w:color="auto" w:fill="FFFFFF"/>
        <w:spacing w:line="276" w:lineRule="auto"/>
      </w:pPr>
      <w:r w:rsidRPr="00A45313">
        <w:rPr>
          <w:b/>
          <w:bCs/>
          <w:i/>
          <w:iCs/>
          <w:color w:val="000000"/>
          <w:shd w:val="clear" w:color="auto" w:fill="FFFFFF"/>
        </w:rPr>
        <w:t>Dimension 2:</w:t>
      </w:r>
      <w:r w:rsidRPr="00A45313">
        <w:rPr>
          <w:color w:val="000000"/>
          <w:shd w:val="clear" w:color="auto" w:fill="FFFFFF"/>
        </w:rPr>
        <w:t xml:space="preserve"> Students will analyze societal issues, trends, and events by applying</w:t>
      </w:r>
    </w:p>
    <w:p w14:paraId="724A536C" w14:textId="77777777" w:rsidR="00A45313" w:rsidRPr="00A45313" w:rsidRDefault="00A45313" w:rsidP="007C1FC5">
      <w:pPr>
        <w:shd w:val="clear" w:color="auto" w:fill="FFFFFF"/>
        <w:spacing w:line="276" w:lineRule="auto"/>
      </w:pPr>
      <w:r w:rsidRPr="00A45313">
        <w:rPr>
          <w:color w:val="000000"/>
          <w:shd w:val="clear" w:color="auto" w:fill="FFFFFF"/>
        </w:rPr>
        <w:t>concepts and tools from civics, economics, geography, and history. Look</w:t>
      </w:r>
    </w:p>
    <w:p w14:paraId="286F4728" w14:textId="77777777" w:rsidR="00A45313" w:rsidRPr="00A45313" w:rsidRDefault="00A45313" w:rsidP="007C1FC5">
      <w:pPr>
        <w:shd w:val="clear" w:color="auto" w:fill="FFFFFF"/>
        <w:spacing w:line="276" w:lineRule="auto"/>
      </w:pPr>
      <w:r w:rsidRPr="00A45313">
        <w:rPr>
          <w:color w:val="000000"/>
          <w:shd w:val="clear" w:color="auto" w:fill="FFFFFF"/>
        </w:rPr>
        <w:t xml:space="preserve">with lens and skills of the discipline. </w:t>
      </w:r>
    </w:p>
    <w:p w14:paraId="500989BF" w14:textId="77777777" w:rsidR="00A45313" w:rsidRPr="00A45313" w:rsidRDefault="00A45313" w:rsidP="007C1FC5">
      <w:pPr>
        <w:shd w:val="clear" w:color="auto" w:fill="FFFFFF"/>
        <w:spacing w:line="276" w:lineRule="auto"/>
      </w:pPr>
      <w:r w:rsidRPr="00A45313">
        <w:rPr>
          <w:color w:val="000000"/>
          <w:shd w:val="clear" w:color="auto" w:fill="FFFFFF"/>
        </w:rPr>
        <w:t xml:space="preserve">    </w:t>
      </w:r>
      <w:r w:rsidRPr="00A45313">
        <w:rPr>
          <w:i/>
          <w:iCs/>
          <w:color w:val="000000"/>
          <w:shd w:val="clear" w:color="auto" w:fill="FFFFFF"/>
        </w:rPr>
        <w:t xml:space="preserve">Indicator: This will be evident when students perform the mini read and retell activity about how Australia was founded and how it was established as a penal colony by England. </w:t>
      </w:r>
    </w:p>
    <w:p w14:paraId="18F6316A" w14:textId="77777777" w:rsidR="00A45313" w:rsidRPr="00A45313" w:rsidRDefault="00A45313" w:rsidP="007C1FC5">
      <w:pPr>
        <w:shd w:val="clear" w:color="auto" w:fill="FFFFFF"/>
        <w:spacing w:line="276" w:lineRule="auto"/>
      </w:pPr>
      <w:r w:rsidRPr="00A45313">
        <w:t> </w:t>
      </w:r>
    </w:p>
    <w:p w14:paraId="37D27EDC" w14:textId="77777777" w:rsidR="00A45313" w:rsidRPr="00A45313" w:rsidRDefault="00A45313" w:rsidP="007C1FC5">
      <w:pPr>
        <w:shd w:val="clear" w:color="auto" w:fill="FFFFFF"/>
        <w:spacing w:line="276" w:lineRule="auto"/>
      </w:pPr>
      <w:r w:rsidRPr="00A45313">
        <w:rPr>
          <w:b/>
          <w:bCs/>
          <w:i/>
          <w:iCs/>
          <w:color w:val="000000"/>
          <w:shd w:val="clear" w:color="auto" w:fill="FFFFFF"/>
        </w:rPr>
        <w:t>Dimension 3:</w:t>
      </w:r>
      <w:r w:rsidRPr="00A45313">
        <w:rPr>
          <w:i/>
          <w:iCs/>
          <w:color w:val="000000"/>
          <w:shd w:val="clear" w:color="auto" w:fill="FFFFFF"/>
        </w:rPr>
        <w:t xml:space="preserve"> Students will work toward conclusions about societal issues, trends, and events by collecting evidence and evaluating its usefulness in developing causal explanations.</w:t>
      </w:r>
    </w:p>
    <w:p w14:paraId="21597F1D" w14:textId="77777777" w:rsidR="00A45313" w:rsidRPr="00A45313" w:rsidRDefault="00A45313" w:rsidP="007C1FC5">
      <w:pPr>
        <w:shd w:val="clear" w:color="auto" w:fill="FFFFFF"/>
        <w:spacing w:line="276" w:lineRule="auto"/>
        <w:ind w:left="720"/>
      </w:pPr>
      <w:r w:rsidRPr="00A45313">
        <w:rPr>
          <w:i/>
          <w:iCs/>
          <w:color w:val="000000"/>
          <w:shd w:val="clear" w:color="auto" w:fill="FFFFFF"/>
        </w:rPr>
        <w:t>Indicator: This will be evident when students analyze the given documents to make a stance in agreement or in disagreement with a given statement.</w:t>
      </w:r>
    </w:p>
    <w:p w14:paraId="016E3010" w14:textId="77777777" w:rsidR="00A45313" w:rsidRPr="00A45313" w:rsidRDefault="00A45313" w:rsidP="007C1FC5">
      <w:pPr>
        <w:shd w:val="clear" w:color="auto" w:fill="FFFFFF"/>
        <w:spacing w:line="276" w:lineRule="auto"/>
        <w:ind w:left="720"/>
      </w:pPr>
      <w:r w:rsidRPr="00A45313">
        <w:t> </w:t>
      </w:r>
    </w:p>
    <w:p w14:paraId="7B3695F3" w14:textId="77777777" w:rsidR="00A45313" w:rsidRPr="00A45313" w:rsidRDefault="00A45313" w:rsidP="007C1FC5">
      <w:pPr>
        <w:shd w:val="clear" w:color="auto" w:fill="FFFFFF"/>
        <w:spacing w:line="276" w:lineRule="auto"/>
      </w:pPr>
      <w:r w:rsidRPr="00A45313">
        <w:rPr>
          <w:b/>
          <w:bCs/>
          <w:i/>
          <w:iCs/>
          <w:color w:val="000000"/>
          <w:shd w:val="clear" w:color="auto" w:fill="FFFFFF"/>
        </w:rPr>
        <w:t>Dimension 4:</w:t>
      </w:r>
      <w:r w:rsidRPr="00A45313">
        <w:rPr>
          <w:i/>
          <w:iCs/>
          <w:color w:val="000000"/>
          <w:shd w:val="clear" w:color="auto" w:fill="FFFFFF"/>
        </w:rPr>
        <w:t xml:space="preserve"> Students will draw on knowledge and skills to work individually and collaboratively to conclude their investigations into societal issues, trends, and events and will present their information, portions and findings.    </w:t>
      </w:r>
    </w:p>
    <w:p w14:paraId="782377B2" w14:textId="75E090EA" w:rsidR="00A45313" w:rsidRPr="00A45313" w:rsidRDefault="00A45313" w:rsidP="007C1FC5">
      <w:pPr>
        <w:shd w:val="clear" w:color="auto" w:fill="FFFFFF"/>
        <w:spacing w:line="276" w:lineRule="auto"/>
        <w:ind w:left="720"/>
      </w:pPr>
      <w:r w:rsidRPr="00A45313">
        <w:rPr>
          <w:i/>
          <w:iCs/>
          <w:color w:val="000000"/>
          <w:shd w:val="clear" w:color="auto" w:fill="FFFFFF"/>
        </w:rPr>
        <w:t>Indicator: This will be evident when students work collaboratively and individually to perfor</w:t>
      </w:r>
      <w:r w:rsidR="004E18F3" w:rsidRPr="0074113D">
        <w:rPr>
          <w:i/>
          <w:iCs/>
          <w:color w:val="000000"/>
          <w:shd w:val="clear" w:color="auto" w:fill="FFFFFF"/>
        </w:rPr>
        <w:t xml:space="preserve">m a read and retell and write their journal entries, </w:t>
      </w:r>
      <w:r w:rsidRPr="00A45313">
        <w:rPr>
          <w:i/>
          <w:iCs/>
          <w:color w:val="000000"/>
          <w:shd w:val="clear" w:color="auto" w:fill="FFFFFF"/>
        </w:rPr>
        <w:t>describing the historical events of the given time periods. They will then reflect on history and how it shaped Melbourne</w:t>
      </w:r>
      <w:r w:rsidR="004E18F3" w:rsidRPr="0074113D">
        <w:rPr>
          <w:i/>
          <w:iCs/>
          <w:color w:val="000000"/>
          <w:shd w:val="clear" w:color="auto" w:fill="FFFFFF"/>
        </w:rPr>
        <w:t>, Australia</w:t>
      </w:r>
      <w:r w:rsidRPr="00A45313">
        <w:rPr>
          <w:i/>
          <w:iCs/>
          <w:color w:val="000000"/>
          <w:shd w:val="clear" w:color="auto" w:fill="FFFFFF"/>
        </w:rPr>
        <w:t xml:space="preserve"> today. </w:t>
      </w:r>
    </w:p>
    <w:p w14:paraId="03B3ED1E" w14:textId="77777777" w:rsidR="00A45313" w:rsidRPr="00A45313" w:rsidRDefault="00A45313" w:rsidP="007C1FC5">
      <w:pPr>
        <w:shd w:val="clear" w:color="auto" w:fill="FFFFFF"/>
        <w:spacing w:line="276" w:lineRule="auto"/>
        <w:ind w:left="720"/>
      </w:pPr>
      <w:r w:rsidRPr="00A45313">
        <w:t> </w:t>
      </w:r>
    </w:p>
    <w:p w14:paraId="289C3858" w14:textId="77777777" w:rsidR="00A45313" w:rsidRPr="00A45313" w:rsidRDefault="00A45313" w:rsidP="007C1FC5">
      <w:pPr>
        <w:shd w:val="clear" w:color="auto" w:fill="FFFFFF"/>
        <w:spacing w:line="276" w:lineRule="auto"/>
        <w:jc w:val="center"/>
      </w:pPr>
      <w:r w:rsidRPr="00A45313">
        <w:rPr>
          <w:b/>
          <w:bCs/>
          <w:color w:val="000000"/>
          <w:shd w:val="clear" w:color="auto" w:fill="FFFFFF"/>
        </w:rPr>
        <w:t>Common Core Anchor Standards for Social Studies</w:t>
      </w:r>
    </w:p>
    <w:p w14:paraId="0C2A5466" w14:textId="77777777" w:rsidR="00A45313" w:rsidRPr="00A45313" w:rsidRDefault="00A45313" w:rsidP="007C1FC5">
      <w:pPr>
        <w:shd w:val="clear" w:color="auto" w:fill="FFFFFF"/>
        <w:spacing w:line="276" w:lineRule="auto"/>
        <w:jc w:val="center"/>
      </w:pPr>
      <w:r w:rsidRPr="00A45313">
        <w:t> </w:t>
      </w:r>
    </w:p>
    <w:p w14:paraId="640019D1" w14:textId="77777777" w:rsidR="004E18F3" w:rsidRPr="00A45313" w:rsidRDefault="004E18F3" w:rsidP="007C1FC5">
      <w:pPr>
        <w:shd w:val="clear" w:color="auto" w:fill="FFFFFF"/>
        <w:spacing w:line="276" w:lineRule="auto"/>
      </w:pPr>
    </w:p>
    <w:p w14:paraId="2A9DBD64" w14:textId="77777777" w:rsidR="00A45313" w:rsidRPr="00A45313" w:rsidRDefault="00A45313" w:rsidP="007C1FC5">
      <w:pPr>
        <w:shd w:val="clear" w:color="auto" w:fill="FFFFFF"/>
        <w:spacing w:line="276" w:lineRule="auto"/>
      </w:pPr>
      <w:r w:rsidRPr="00A45313">
        <w:rPr>
          <w:b/>
          <w:bCs/>
          <w:color w:val="000000"/>
          <w:shd w:val="clear" w:color="auto" w:fill="FFFFFF"/>
        </w:rPr>
        <w:t xml:space="preserve">3rd Grade Writing Standard: </w:t>
      </w:r>
      <w:r w:rsidRPr="00A45313">
        <w:rPr>
          <w:color w:val="000000"/>
          <w:shd w:val="clear" w:color="auto" w:fill="FFFFFF"/>
        </w:rPr>
        <w:t xml:space="preserve">Text types and Purposes </w:t>
      </w:r>
    </w:p>
    <w:p w14:paraId="007769D2" w14:textId="77777777" w:rsidR="00A45313" w:rsidRPr="00A45313" w:rsidRDefault="00A45313" w:rsidP="007C1FC5">
      <w:pPr>
        <w:shd w:val="clear" w:color="auto" w:fill="FFFFFF"/>
        <w:spacing w:line="276" w:lineRule="auto"/>
      </w:pPr>
      <w:r w:rsidRPr="00A45313">
        <w:rPr>
          <w:b/>
          <w:bCs/>
          <w:color w:val="000000"/>
          <w:shd w:val="clear" w:color="auto" w:fill="FFFFFF"/>
        </w:rPr>
        <w:t xml:space="preserve">3W1: </w:t>
      </w:r>
      <w:r w:rsidRPr="00A45313">
        <w:rPr>
          <w:color w:val="000000"/>
          <w:shd w:val="clear" w:color="auto" w:fill="FFFFFF"/>
        </w:rPr>
        <w:t>Write arguments to support claims in an analysis of substantive topics or</w:t>
      </w:r>
    </w:p>
    <w:p w14:paraId="00234228" w14:textId="77777777" w:rsidR="00A45313" w:rsidRPr="00A45313" w:rsidRDefault="00A45313" w:rsidP="007C1FC5">
      <w:pPr>
        <w:shd w:val="clear" w:color="auto" w:fill="FFFFFF"/>
        <w:spacing w:line="276" w:lineRule="auto"/>
      </w:pPr>
      <w:r w:rsidRPr="00A45313">
        <w:rPr>
          <w:color w:val="000000"/>
          <w:shd w:val="clear" w:color="auto" w:fill="FFFFFF"/>
        </w:rPr>
        <w:t>texts, using valid reasoning and relevant and sufficient evidence.</w:t>
      </w:r>
    </w:p>
    <w:p w14:paraId="63ADBA18" w14:textId="0E151CD0" w:rsidR="00A45313" w:rsidRPr="00A45313" w:rsidRDefault="00A45313" w:rsidP="007C1FC5">
      <w:pPr>
        <w:shd w:val="clear" w:color="auto" w:fill="FFFFFF"/>
        <w:spacing w:line="276" w:lineRule="auto"/>
      </w:pPr>
      <w:r w:rsidRPr="00A45313">
        <w:rPr>
          <w:color w:val="000000"/>
          <w:shd w:val="clear" w:color="auto" w:fill="FFFFFF"/>
        </w:rPr>
        <w:lastRenderedPageBreak/>
        <w:t xml:space="preserve">    </w:t>
      </w:r>
      <w:r w:rsidRPr="00A45313">
        <w:rPr>
          <w:i/>
          <w:iCs/>
          <w:color w:val="000000"/>
          <w:shd w:val="clear" w:color="auto" w:fill="FFFFFF"/>
        </w:rPr>
        <w:t xml:space="preserve">Indicator: This will be evident </w:t>
      </w:r>
      <w:r w:rsidR="004E18F3" w:rsidRPr="0074113D">
        <w:rPr>
          <w:i/>
          <w:iCs/>
          <w:color w:val="000000"/>
          <w:shd w:val="clear" w:color="auto" w:fill="FFFFFF"/>
        </w:rPr>
        <w:t>when students write in their journals, which event mostly shaped Melbourne today.</w:t>
      </w:r>
    </w:p>
    <w:p w14:paraId="1AC90D96" w14:textId="77777777" w:rsidR="00A45313" w:rsidRPr="00A45313" w:rsidRDefault="00A45313" w:rsidP="007C1FC5">
      <w:pPr>
        <w:shd w:val="clear" w:color="auto" w:fill="FFFFFF"/>
        <w:spacing w:line="276" w:lineRule="auto"/>
      </w:pPr>
      <w:r w:rsidRPr="00A45313">
        <w:t> </w:t>
      </w:r>
    </w:p>
    <w:p w14:paraId="2E1AFFEC" w14:textId="77777777" w:rsidR="00A45313" w:rsidRPr="00A45313" w:rsidRDefault="00A45313" w:rsidP="007C1FC5">
      <w:pPr>
        <w:shd w:val="clear" w:color="auto" w:fill="FFFFFF"/>
        <w:spacing w:line="276" w:lineRule="auto"/>
      </w:pPr>
      <w:r w:rsidRPr="00A45313">
        <w:rPr>
          <w:b/>
          <w:bCs/>
          <w:color w:val="000000"/>
          <w:shd w:val="clear" w:color="auto" w:fill="FFFFFF"/>
        </w:rPr>
        <w:t>3rd Grade Speaking and Listening Standard: Comprehension and Collaboration</w:t>
      </w:r>
    </w:p>
    <w:p w14:paraId="5CD8BEB3" w14:textId="77777777" w:rsidR="00A45313" w:rsidRPr="00A45313" w:rsidRDefault="00A45313" w:rsidP="007C1FC5">
      <w:pPr>
        <w:shd w:val="clear" w:color="auto" w:fill="FFFFFF"/>
        <w:spacing w:line="276" w:lineRule="auto"/>
      </w:pPr>
      <w:r w:rsidRPr="00A45313">
        <w:rPr>
          <w:b/>
          <w:bCs/>
          <w:color w:val="000000"/>
          <w:shd w:val="clear" w:color="auto" w:fill="FFFFFF"/>
        </w:rPr>
        <w:t xml:space="preserve">3SL1: </w:t>
      </w:r>
      <w:r w:rsidRPr="00A45313">
        <w:rPr>
          <w:color w:val="000000"/>
          <w:shd w:val="clear" w:color="auto" w:fill="FFFFFF"/>
        </w:rPr>
        <w:t>Prepare for and participate effectively in a range of conversations and collaborations with diverse partners, building on others’ ideas and expressing their own clearly and persuasively.</w:t>
      </w:r>
    </w:p>
    <w:p w14:paraId="0218BB30" w14:textId="562B4EB1" w:rsidR="00A45313" w:rsidRPr="00A45313" w:rsidRDefault="00A45313" w:rsidP="007C1FC5">
      <w:pPr>
        <w:shd w:val="clear" w:color="auto" w:fill="FFFFFF"/>
        <w:spacing w:line="276" w:lineRule="auto"/>
      </w:pPr>
      <w:r w:rsidRPr="00A45313">
        <w:rPr>
          <w:i/>
          <w:iCs/>
          <w:color w:val="000000"/>
          <w:shd w:val="clear" w:color="auto" w:fill="FFFFFF"/>
        </w:rPr>
        <w:t xml:space="preserve">    Indicator: This will be evident when students take the information given and perform </w:t>
      </w:r>
      <w:proofErr w:type="gramStart"/>
      <w:r w:rsidRPr="00A45313">
        <w:rPr>
          <w:i/>
          <w:iCs/>
          <w:color w:val="000000"/>
          <w:shd w:val="clear" w:color="auto" w:fill="FFFFFF"/>
        </w:rPr>
        <w:t>a</w:t>
      </w:r>
      <w:proofErr w:type="gramEnd"/>
      <w:r w:rsidRPr="00A45313">
        <w:rPr>
          <w:i/>
          <w:iCs/>
          <w:color w:val="000000"/>
          <w:shd w:val="clear" w:color="auto" w:fill="FFFFFF"/>
        </w:rPr>
        <w:t xml:space="preserve"> </w:t>
      </w:r>
      <w:r w:rsidR="0074113D" w:rsidRPr="0074113D">
        <w:rPr>
          <w:i/>
          <w:iCs/>
          <w:color w:val="000000"/>
          <w:shd w:val="clear" w:color="auto" w:fill="FFFFFF"/>
        </w:rPr>
        <w:t>act it out</w:t>
      </w:r>
      <w:r w:rsidRPr="00A45313">
        <w:rPr>
          <w:i/>
          <w:iCs/>
          <w:color w:val="000000"/>
          <w:shd w:val="clear" w:color="auto" w:fill="FFFFFF"/>
        </w:rPr>
        <w:t xml:space="preserve"> activity while applying visual, auditory, and speaking skills.   </w:t>
      </w:r>
    </w:p>
    <w:p w14:paraId="09D1D1F8" w14:textId="77777777" w:rsidR="00A45313" w:rsidRPr="00A45313" w:rsidRDefault="00A45313" w:rsidP="007C1FC5">
      <w:pPr>
        <w:shd w:val="clear" w:color="auto" w:fill="FFFFFF"/>
        <w:spacing w:line="276" w:lineRule="auto"/>
      </w:pPr>
      <w:r w:rsidRPr="00A45313">
        <w:t> </w:t>
      </w:r>
    </w:p>
    <w:p w14:paraId="5170CD0B" w14:textId="77777777" w:rsidR="00A45313" w:rsidRPr="00A45313" w:rsidRDefault="00A45313" w:rsidP="007C1FC5">
      <w:pPr>
        <w:shd w:val="clear" w:color="auto" w:fill="FFFFFF"/>
        <w:spacing w:line="276" w:lineRule="auto"/>
        <w:jc w:val="center"/>
      </w:pPr>
      <w:r w:rsidRPr="00A45313">
        <w:rPr>
          <w:b/>
          <w:bCs/>
          <w:color w:val="000000"/>
          <w:shd w:val="clear" w:color="auto" w:fill="FFFFFF"/>
        </w:rPr>
        <w:t>Social Studies Practice: Habits of Minds Skills</w:t>
      </w:r>
    </w:p>
    <w:p w14:paraId="6F77076F" w14:textId="77777777" w:rsidR="00A45313" w:rsidRPr="00A45313" w:rsidRDefault="00A45313" w:rsidP="007C1FC5">
      <w:pPr>
        <w:shd w:val="clear" w:color="auto" w:fill="FFFFFF"/>
        <w:spacing w:line="276" w:lineRule="auto"/>
        <w:jc w:val="center"/>
      </w:pPr>
      <w:r w:rsidRPr="00A45313">
        <w:t> </w:t>
      </w:r>
    </w:p>
    <w:p w14:paraId="4465262F" w14:textId="77777777" w:rsidR="00A45313" w:rsidRPr="00A45313" w:rsidRDefault="00A45313" w:rsidP="007C1FC5">
      <w:pPr>
        <w:shd w:val="clear" w:color="auto" w:fill="FFFFFF"/>
        <w:spacing w:line="276" w:lineRule="auto"/>
      </w:pPr>
      <w:r w:rsidRPr="00A45313">
        <w:rPr>
          <w:color w:val="000000"/>
          <w:shd w:val="clear" w:color="auto" w:fill="FFFFFF"/>
        </w:rPr>
        <w:t>A. Gathering, Interpreting, and using Evidence</w:t>
      </w:r>
    </w:p>
    <w:p w14:paraId="7776B276" w14:textId="77777777" w:rsidR="00A45313" w:rsidRPr="00A45313" w:rsidRDefault="00A45313" w:rsidP="007C1FC5">
      <w:pPr>
        <w:shd w:val="clear" w:color="auto" w:fill="FFFFFF"/>
        <w:spacing w:line="276" w:lineRule="auto"/>
      </w:pPr>
      <w:r w:rsidRPr="00A45313">
        <w:rPr>
          <w:color w:val="000000"/>
          <w:shd w:val="clear" w:color="auto" w:fill="FFFFFF"/>
        </w:rPr>
        <w:t>2. Recognize and effectively select different forms of evidence used to make meaning in social studies (including primary and secondary sources such as art and photographs, artifacts, oral histories, maps, and graphs).</w:t>
      </w:r>
    </w:p>
    <w:p w14:paraId="1FA94D75" w14:textId="2134C4B9" w:rsidR="00A45313" w:rsidRPr="0074113D" w:rsidRDefault="00A45313" w:rsidP="007C1FC5">
      <w:pPr>
        <w:shd w:val="clear" w:color="auto" w:fill="FFFFFF"/>
        <w:spacing w:line="276" w:lineRule="auto"/>
        <w:ind w:left="720"/>
        <w:rPr>
          <w:i/>
          <w:iCs/>
          <w:color w:val="000000"/>
          <w:shd w:val="clear" w:color="auto" w:fill="FFFFFF"/>
        </w:rPr>
      </w:pPr>
      <w:r w:rsidRPr="00A45313">
        <w:rPr>
          <w:i/>
          <w:iCs/>
          <w:color w:val="000000"/>
          <w:shd w:val="clear" w:color="auto" w:fill="FFFFFF"/>
        </w:rPr>
        <w:t>Indicator: This will be evident when students utilize information, quotes, maps, and pictures to analyze the sentiment of the time to develop a position and perform a scene regarding their findings.</w:t>
      </w:r>
    </w:p>
    <w:p w14:paraId="006BB06C" w14:textId="77777777" w:rsidR="00A45313" w:rsidRPr="00A45313" w:rsidRDefault="00A45313" w:rsidP="007C1FC5">
      <w:pPr>
        <w:shd w:val="clear" w:color="auto" w:fill="FFFFFF"/>
        <w:spacing w:line="276" w:lineRule="auto"/>
        <w:ind w:left="720"/>
      </w:pPr>
    </w:p>
    <w:p w14:paraId="2C7D299A" w14:textId="77777777" w:rsidR="00244A96" w:rsidRPr="0074113D" w:rsidRDefault="00B9114E" w:rsidP="007C1FC5">
      <w:pPr>
        <w:spacing w:line="276" w:lineRule="auto"/>
        <w:jc w:val="center"/>
        <w:rPr>
          <w:b/>
        </w:rPr>
      </w:pPr>
      <w:r w:rsidRPr="0074113D">
        <w:rPr>
          <w:b/>
        </w:rPr>
        <w:t>INSTRUCTIONAL RESOURCES</w:t>
      </w:r>
    </w:p>
    <w:p w14:paraId="58B1C18D" w14:textId="32B923A9" w:rsidR="00C5224D" w:rsidRPr="0074113D" w:rsidRDefault="0073770E" w:rsidP="007C1FC5">
      <w:pPr>
        <w:spacing w:line="276" w:lineRule="auto"/>
        <w:ind w:left="360"/>
        <w:jc w:val="center"/>
      </w:pPr>
      <w:r w:rsidRPr="0074113D">
        <w:t>SMART board</w:t>
      </w:r>
    </w:p>
    <w:p w14:paraId="451EB994" w14:textId="2D345813" w:rsidR="00BF288C" w:rsidRDefault="00BF288C" w:rsidP="007C1FC5">
      <w:pPr>
        <w:spacing w:line="276" w:lineRule="auto"/>
        <w:ind w:left="360"/>
        <w:jc w:val="center"/>
      </w:pPr>
      <w:r w:rsidRPr="0074113D">
        <w:t>Writing Utensils</w:t>
      </w:r>
    </w:p>
    <w:p w14:paraId="4C239323" w14:textId="19CC31B8" w:rsidR="007C1FC5" w:rsidRPr="0074113D" w:rsidRDefault="007C1FC5" w:rsidP="007C1FC5">
      <w:pPr>
        <w:spacing w:line="276" w:lineRule="auto"/>
        <w:ind w:left="360"/>
        <w:jc w:val="center"/>
      </w:pPr>
      <w:r>
        <w:t>Journal Worksheet</w:t>
      </w:r>
    </w:p>
    <w:p w14:paraId="25FD2295" w14:textId="6EF6427C" w:rsidR="00C5224D" w:rsidRPr="0074113D" w:rsidRDefault="00AB0BD6" w:rsidP="007C1FC5">
      <w:pPr>
        <w:spacing w:line="276" w:lineRule="auto"/>
        <w:ind w:left="360"/>
        <w:jc w:val="center"/>
      </w:pPr>
      <w:r w:rsidRPr="0074113D">
        <w:t>Journal Entry Homework sheet</w:t>
      </w:r>
    </w:p>
    <w:p w14:paraId="4102E37A" w14:textId="6E114162" w:rsidR="00C5224D" w:rsidRPr="0074113D" w:rsidRDefault="00C5224D" w:rsidP="007C1FC5">
      <w:pPr>
        <w:pStyle w:val="ListParagraph"/>
        <w:spacing w:line="276" w:lineRule="auto"/>
        <w:jc w:val="center"/>
      </w:pPr>
    </w:p>
    <w:p w14:paraId="1D58166F" w14:textId="17E94F40" w:rsidR="00F04073" w:rsidRPr="0074113D" w:rsidRDefault="00244A96" w:rsidP="007C1FC5">
      <w:pPr>
        <w:spacing w:line="276" w:lineRule="auto"/>
        <w:jc w:val="center"/>
        <w:rPr>
          <w:b/>
          <w:i/>
          <w:u w:val="single"/>
        </w:rPr>
      </w:pPr>
      <w:r w:rsidRPr="0074113D">
        <w:rPr>
          <w:b/>
        </w:rPr>
        <w:t xml:space="preserve">MOTIVATION </w:t>
      </w:r>
    </w:p>
    <w:p w14:paraId="57615440" w14:textId="1DB97B03" w:rsidR="00F04073" w:rsidRPr="0074113D" w:rsidRDefault="003E108B" w:rsidP="007C1FC5">
      <w:pPr>
        <w:spacing w:line="276" w:lineRule="auto"/>
      </w:pPr>
      <w:r w:rsidRPr="0074113D">
        <w:t>Students will be</w:t>
      </w:r>
      <w:r w:rsidR="00002EC3" w:rsidRPr="0074113D">
        <w:t xml:space="preserve"> </w:t>
      </w:r>
      <w:r w:rsidR="00A45313" w:rsidRPr="0074113D">
        <w:t xml:space="preserve">shown a variety of Time Travel machines to choose from, </w:t>
      </w:r>
      <w:r w:rsidR="001B2EAF" w:rsidRPr="0074113D">
        <w:t xml:space="preserve">taking us back in time to examine documents and help students better understand how </w:t>
      </w:r>
      <w:r w:rsidR="00A45313" w:rsidRPr="0074113D">
        <w:t>these historical events shaped Melbourne, Australia today.</w:t>
      </w:r>
    </w:p>
    <w:p w14:paraId="44C7EEBE" w14:textId="77777777" w:rsidR="00BF288C" w:rsidRPr="0074113D" w:rsidRDefault="00BF288C" w:rsidP="007C1FC5">
      <w:pPr>
        <w:spacing w:line="276" w:lineRule="auto"/>
      </w:pPr>
    </w:p>
    <w:p w14:paraId="5F664046" w14:textId="2AA50624" w:rsidR="00244A96" w:rsidRPr="0074113D" w:rsidRDefault="00244A96" w:rsidP="007C1FC5">
      <w:pPr>
        <w:spacing w:line="276" w:lineRule="auto"/>
        <w:jc w:val="center"/>
        <w:rPr>
          <w:b/>
        </w:rPr>
      </w:pPr>
      <w:r w:rsidRPr="0074113D">
        <w:rPr>
          <w:b/>
        </w:rPr>
        <w:t>DEVELOPMENTAL PROCEDURES</w:t>
      </w:r>
    </w:p>
    <w:p w14:paraId="70BCA73A" w14:textId="690CF091" w:rsidR="007C02E9" w:rsidRPr="0074113D" w:rsidRDefault="0074113D" w:rsidP="007C1FC5">
      <w:pPr>
        <w:pStyle w:val="ListParagraph"/>
        <w:numPr>
          <w:ilvl w:val="0"/>
          <w:numId w:val="1"/>
        </w:numPr>
        <w:spacing w:line="276" w:lineRule="auto"/>
        <w:rPr>
          <w:i/>
        </w:rPr>
      </w:pPr>
      <w:r>
        <w:t xml:space="preserve">Students will engage in a read and retell presentation, reviewing the history of Melbourne, Australia. Student will collaborate and discuss what they see, think and hear in each picture related to an important event in history.  </w:t>
      </w:r>
      <w:r w:rsidR="00A40C31" w:rsidRPr="0074113D">
        <w:rPr>
          <w:i/>
        </w:rPr>
        <w:t>(</w:t>
      </w:r>
      <w:r>
        <w:rPr>
          <w:i/>
        </w:rPr>
        <w:t>Who are the Aborigines</w:t>
      </w:r>
      <w:r w:rsidR="00F03D5F" w:rsidRPr="0074113D">
        <w:rPr>
          <w:i/>
        </w:rPr>
        <w:t xml:space="preserve">? </w:t>
      </w:r>
      <w:r w:rsidR="00A40C31" w:rsidRPr="0074113D">
        <w:rPr>
          <w:i/>
        </w:rPr>
        <w:t>How would you describe this experience if you were a</w:t>
      </w:r>
      <w:r>
        <w:rPr>
          <w:i/>
        </w:rPr>
        <w:t>n</w:t>
      </w:r>
      <w:r w:rsidR="00A40C31" w:rsidRPr="0074113D">
        <w:rPr>
          <w:i/>
        </w:rPr>
        <w:t xml:space="preserve"> </w:t>
      </w:r>
      <w:r>
        <w:rPr>
          <w:i/>
        </w:rPr>
        <w:t>Aborigine</w:t>
      </w:r>
      <w:r w:rsidR="00A40C31" w:rsidRPr="0074113D">
        <w:rPr>
          <w:i/>
        </w:rPr>
        <w:t xml:space="preserve"> during this time? What if you were </w:t>
      </w:r>
      <w:r>
        <w:rPr>
          <w:i/>
        </w:rPr>
        <w:t>from Britain in Melbourne Australia at this time</w:t>
      </w:r>
      <w:r w:rsidR="00A40C31" w:rsidRPr="0074113D">
        <w:rPr>
          <w:i/>
        </w:rPr>
        <w:t xml:space="preserve">? </w:t>
      </w:r>
      <w:r>
        <w:rPr>
          <w:i/>
        </w:rPr>
        <w:t>What effect did the Penal colony have on Australian Natives? How did the British treat the Aborigines</w:t>
      </w:r>
      <w:r w:rsidR="00A40C31" w:rsidRPr="0074113D">
        <w:rPr>
          <w:i/>
        </w:rPr>
        <w:t>? Can you assess the value/ importance of these events from the documents provided?)</w:t>
      </w:r>
      <w:r w:rsidR="007060A7" w:rsidRPr="0074113D">
        <w:rPr>
          <w:i/>
        </w:rPr>
        <w:t>.</w:t>
      </w:r>
    </w:p>
    <w:p w14:paraId="15042E85" w14:textId="2F6855E4" w:rsidR="00A40C31" w:rsidRPr="0074113D" w:rsidRDefault="00A40C31" w:rsidP="007C1FC5">
      <w:pPr>
        <w:pStyle w:val="ListParagraph"/>
        <w:numPr>
          <w:ilvl w:val="0"/>
          <w:numId w:val="4"/>
        </w:numPr>
        <w:spacing w:line="276" w:lineRule="auto"/>
        <w:rPr>
          <w:b/>
        </w:rPr>
      </w:pPr>
      <w:r w:rsidRPr="0074113D">
        <w:rPr>
          <w:b/>
        </w:rPr>
        <w:t xml:space="preserve">Assessment: </w:t>
      </w:r>
    </w:p>
    <w:p w14:paraId="1B91A941" w14:textId="77777777" w:rsidR="00A40C31" w:rsidRPr="0074113D" w:rsidRDefault="00A40C31" w:rsidP="007C1FC5">
      <w:pPr>
        <w:pStyle w:val="ListParagraph"/>
        <w:numPr>
          <w:ilvl w:val="0"/>
          <w:numId w:val="5"/>
        </w:numPr>
        <w:spacing w:line="276" w:lineRule="auto"/>
        <w:rPr>
          <w:b/>
          <w:i/>
        </w:rPr>
      </w:pPr>
      <w:r w:rsidRPr="0074113D">
        <w:rPr>
          <w:b/>
          <w:i/>
        </w:rPr>
        <w:lastRenderedPageBreak/>
        <w:t>Teacher will record anecdotal notes regarding the students’ understanding of the documents and historical events presented.</w:t>
      </w:r>
    </w:p>
    <w:p w14:paraId="29844538" w14:textId="37302EF5" w:rsidR="00A40C31" w:rsidRPr="0074113D" w:rsidRDefault="00A40C31" w:rsidP="007C1FC5">
      <w:pPr>
        <w:pStyle w:val="ListParagraph"/>
        <w:numPr>
          <w:ilvl w:val="0"/>
          <w:numId w:val="4"/>
        </w:numPr>
        <w:spacing w:line="276" w:lineRule="auto"/>
        <w:rPr>
          <w:b/>
        </w:rPr>
      </w:pPr>
      <w:r w:rsidRPr="0074113D">
        <w:rPr>
          <w:b/>
        </w:rPr>
        <w:t>Differentiation:</w:t>
      </w:r>
    </w:p>
    <w:p w14:paraId="25F15AAC" w14:textId="5DE45634" w:rsidR="00A40C31" w:rsidRPr="0074113D" w:rsidRDefault="00A40C31" w:rsidP="007C1FC5">
      <w:pPr>
        <w:pStyle w:val="ListParagraph"/>
        <w:numPr>
          <w:ilvl w:val="0"/>
          <w:numId w:val="6"/>
        </w:numPr>
        <w:spacing w:line="276" w:lineRule="auto"/>
        <w:rPr>
          <w:b/>
          <w:i/>
        </w:rPr>
      </w:pPr>
      <w:r w:rsidRPr="0074113D">
        <w:rPr>
          <w:b/>
          <w:i/>
        </w:rPr>
        <w:t xml:space="preserve">In order to adapt to the auditory learners, students will be able to listen to the class discussion, as well as, </w:t>
      </w:r>
      <w:r w:rsidR="0074113D">
        <w:rPr>
          <w:b/>
          <w:i/>
        </w:rPr>
        <w:t>teacher’s direction instruction.</w:t>
      </w:r>
      <w:r w:rsidRPr="0074113D">
        <w:rPr>
          <w:b/>
          <w:i/>
        </w:rPr>
        <w:t xml:space="preserve"> Visual learners will be able to view instructions written out on paper. Kinesthetic learners will be able to walk around the room and share their ideas with other group members.</w:t>
      </w:r>
    </w:p>
    <w:p w14:paraId="50B3C6CC" w14:textId="12332697" w:rsidR="00A40C31" w:rsidRPr="0074113D" w:rsidRDefault="00A40C31" w:rsidP="007C1FC5">
      <w:pPr>
        <w:spacing w:line="276" w:lineRule="auto"/>
        <w:rPr>
          <w:b/>
          <w:i/>
        </w:rPr>
      </w:pPr>
    </w:p>
    <w:p w14:paraId="10684832" w14:textId="128D7D64" w:rsidR="00587CEE" w:rsidRPr="0074113D" w:rsidRDefault="00587CEE" w:rsidP="007C1FC5">
      <w:pPr>
        <w:pStyle w:val="ListParagraph"/>
        <w:numPr>
          <w:ilvl w:val="0"/>
          <w:numId w:val="1"/>
        </w:numPr>
        <w:spacing w:line="276" w:lineRule="auto"/>
        <w:rPr>
          <w:i/>
        </w:rPr>
      </w:pPr>
      <w:r w:rsidRPr="0074113D">
        <w:t xml:space="preserve">The students will </w:t>
      </w:r>
      <w:r w:rsidR="007E694A" w:rsidRPr="0074113D">
        <w:t xml:space="preserve">participate in </w:t>
      </w:r>
      <w:r w:rsidR="0074113D">
        <w:t>groups, acting out each event/picture provided in the presentation as if they were playing the roles of the Abor</w:t>
      </w:r>
      <w:r w:rsidR="00FE6E9A">
        <w:t>i</w:t>
      </w:r>
      <w:r w:rsidR="0074113D">
        <w:t>gines and or British during that time period.</w:t>
      </w:r>
      <w:r w:rsidR="001D13A5" w:rsidRPr="0074113D">
        <w:t xml:space="preserve"> </w:t>
      </w:r>
      <w:r w:rsidR="001D13A5" w:rsidRPr="0074113D">
        <w:rPr>
          <w:i/>
        </w:rPr>
        <w:t>(</w:t>
      </w:r>
      <w:r w:rsidR="0074113D">
        <w:rPr>
          <w:i/>
        </w:rPr>
        <w:t>What props will I need</w:t>
      </w:r>
      <w:r w:rsidR="001D13A5" w:rsidRPr="0074113D">
        <w:rPr>
          <w:i/>
        </w:rPr>
        <w:t>? What</w:t>
      </w:r>
      <w:r w:rsidR="0074113D">
        <w:rPr>
          <w:i/>
        </w:rPr>
        <w:t xml:space="preserve"> statements/ actions can I say or do to interpret the skit to relate to the event</w:t>
      </w:r>
      <w:r w:rsidR="001D13A5" w:rsidRPr="0074113D">
        <w:rPr>
          <w:i/>
        </w:rPr>
        <w:t>?)</w:t>
      </w:r>
      <w:r w:rsidR="007060A7" w:rsidRPr="0074113D">
        <w:rPr>
          <w:i/>
        </w:rPr>
        <w:t>.</w:t>
      </w:r>
    </w:p>
    <w:p w14:paraId="5642C310" w14:textId="2E5835A9" w:rsidR="001E74BB" w:rsidRPr="0074113D" w:rsidRDefault="001E74BB" w:rsidP="007C1FC5">
      <w:pPr>
        <w:pStyle w:val="ListParagraph"/>
        <w:numPr>
          <w:ilvl w:val="0"/>
          <w:numId w:val="7"/>
        </w:numPr>
        <w:spacing w:line="276" w:lineRule="auto"/>
        <w:rPr>
          <w:b/>
        </w:rPr>
      </w:pPr>
      <w:r w:rsidRPr="0074113D">
        <w:rPr>
          <w:b/>
        </w:rPr>
        <w:t xml:space="preserve">Assessment: </w:t>
      </w:r>
    </w:p>
    <w:p w14:paraId="73D786B8" w14:textId="47E92D8D" w:rsidR="001E74BB" w:rsidRPr="0074113D" w:rsidRDefault="001E74BB" w:rsidP="007C1FC5">
      <w:pPr>
        <w:pStyle w:val="ListParagraph"/>
        <w:numPr>
          <w:ilvl w:val="0"/>
          <w:numId w:val="8"/>
        </w:numPr>
        <w:spacing w:line="276" w:lineRule="auto"/>
        <w:rPr>
          <w:b/>
          <w:i/>
        </w:rPr>
      </w:pPr>
      <w:r w:rsidRPr="0074113D">
        <w:rPr>
          <w:b/>
          <w:i/>
        </w:rPr>
        <w:t xml:space="preserve">Teacher will assess students understanding of the historical events based on their </w:t>
      </w:r>
      <w:r w:rsidR="00D07CD9">
        <w:rPr>
          <w:b/>
          <w:i/>
        </w:rPr>
        <w:t>“act it out” skit</w:t>
      </w:r>
      <w:r w:rsidRPr="0074113D">
        <w:rPr>
          <w:b/>
          <w:i/>
        </w:rPr>
        <w:t>.</w:t>
      </w:r>
    </w:p>
    <w:p w14:paraId="35D6E424" w14:textId="4D12737E" w:rsidR="001E74BB" w:rsidRPr="0074113D" w:rsidRDefault="001E74BB" w:rsidP="007C1FC5">
      <w:pPr>
        <w:pStyle w:val="ListParagraph"/>
        <w:numPr>
          <w:ilvl w:val="0"/>
          <w:numId w:val="7"/>
        </w:numPr>
        <w:spacing w:line="276" w:lineRule="auto"/>
        <w:rPr>
          <w:b/>
        </w:rPr>
      </w:pPr>
      <w:r w:rsidRPr="0074113D">
        <w:rPr>
          <w:b/>
        </w:rPr>
        <w:t>Instructional Strategy:</w:t>
      </w:r>
    </w:p>
    <w:p w14:paraId="4E988AD2" w14:textId="086C5DBE" w:rsidR="001E74BB" w:rsidRPr="0074113D" w:rsidRDefault="001E74BB" w:rsidP="007C1FC5">
      <w:pPr>
        <w:pStyle w:val="ListParagraph"/>
        <w:numPr>
          <w:ilvl w:val="0"/>
          <w:numId w:val="9"/>
        </w:numPr>
        <w:spacing w:line="276" w:lineRule="auto"/>
        <w:rPr>
          <w:b/>
          <w:i/>
        </w:rPr>
      </w:pPr>
      <w:r w:rsidRPr="0074113D">
        <w:rPr>
          <w:b/>
          <w:i/>
        </w:rPr>
        <w:t>Collaboration/ Cooperative Groups: This will be evident when students work together to analyze the documents in order to make their individual stance</w:t>
      </w:r>
    </w:p>
    <w:p w14:paraId="591550C8" w14:textId="6A6968B2" w:rsidR="00D07CD9" w:rsidRPr="00D07CD9" w:rsidRDefault="00D07CD9" w:rsidP="007C1FC5">
      <w:pPr>
        <w:pStyle w:val="ListParagraph"/>
        <w:numPr>
          <w:ilvl w:val="0"/>
          <w:numId w:val="7"/>
        </w:numPr>
        <w:spacing w:line="276" w:lineRule="auto"/>
        <w:rPr>
          <w:i/>
        </w:rPr>
      </w:pPr>
      <w:r w:rsidRPr="00D07CD9">
        <w:rPr>
          <w:b/>
          <w:i/>
        </w:rPr>
        <w:t>Indirect Instruction</w:t>
      </w:r>
      <w:r w:rsidR="001E74BB" w:rsidRPr="00D07CD9">
        <w:rPr>
          <w:b/>
          <w:i/>
        </w:rPr>
        <w:t>:</w:t>
      </w:r>
      <w:r w:rsidR="001E74BB" w:rsidRPr="00D07CD9">
        <w:rPr>
          <w:b/>
        </w:rPr>
        <w:t xml:space="preserve"> </w:t>
      </w:r>
    </w:p>
    <w:p w14:paraId="4284A008" w14:textId="473F0E53" w:rsidR="00D07CD9" w:rsidRPr="00D07CD9" w:rsidRDefault="001E74BB" w:rsidP="007C1FC5">
      <w:pPr>
        <w:pStyle w:val="ListParagraph"/>
        <w:numPr>
          <w:ilvl w:val="1"/>
          <w:numId w:val="7"/>
        </w:numPr>
        <w:spacing w:line="276" w:lineRule="auto"/>
        <w:rPr>
          <w:i/>
        </w:rPr>
      </w:pPr>
      <w:r w:rsidRPr="00D07CD9">
        <w:rPr>
          <w:b/>
          <w:i/>
        </w:rPr>
        <w:t>This will be evident wh</w:t>
      </w:r>
      <w:r w:rsidR="00D07CD9">
        <w:rPr>
          <w:b/>
          <w:i/>
        </w:rPr>
        <w:t>en students come up with their act it out skits.</w:t>
      </w:r>
    </w:p>
    <w:p w14:paraId="7D356EED" w14:textId="3AB3428D" w:rsidR="00D07CD9" w:rsidRPr="00D07CD9" w:rsidRDefault="00D07CD9" w:rsidP="007C1FC5">
      <w:pPr>
        <w:pStyle w:val="ListParagraph"/>
        <w:numPr>
          <w:ilvl w:val="0"/>
          <w:numId w:val="1"/>
        </w:numPr>
        <w:spacing w:line="276" w:lineRule="auto"/>
        <w:rPr>
          <w:i/>
        </w:rPr>
      </w:pPr>
      <w:r>
        <w:t xml:space="preserve"> </w:t>
      </w:r>
      <w:r w:rsidR="001D13A5" w:rsidRPr="0074113D">
        <w:t xml:space="preserve">Students will </w:t>
      </w:r>
      <w:r>
        <w:t xml:space="preserve">write a journal entry to write their perspective on what history has shaped Melbourne, Australia. </w:t>
      </w:r>
      <w:r w:rsidRPr="00D07CD9">
        <w:rPr>
          <w:i/>
        </w:rPr>
        <w:t>(Express from the standpoint of a character from your assigned event, how it must have felt during that time period. Do you think it was fair? Do you think Mexico became stronger because of these events? In your own words, which historical events do you believe helped shape Mexico most and why?).</w:t>
      </w:r>
    </w:p>
    <w:p w14:paraId="306B2783" w14:textId="33E62314" w:rsidR="001E74BB" w:rsidRPr="00D07CD9" w:rsidRDefault="00D07CD9" w:rsidP="007C1FC5">
      <w:pPr>
        <w:pStyle w:val="ListParagraph"/>
        <w:numPr>
          <w:ilvl w:val="2"/>
          <w:numId w:val="1"/>
        </w:numPr>
        <w:spacing w:line="276" w:lineRule="auto"/>
        <w:rPr>
          <w:b/>
        </w:rPr>
      </w:pPr>
      <w:r w:rsidRPr="00D07CD9">
        <w:rPr>
          <w:b/>
        </w:rPr>
        <w:t xml:space="preserve"> </w:t>
      </w:r>
      <w:r w:rsidR="001E74BB" w:rsidRPr="00D07CD9">
        <w:rPr>
          <w:b/>
        </w:rPr>
        <w:t>Instructional Strategy:</w:t>
      </w:r>
    </w:p>
    <w:p w14:paraId="158116D0" w14:textId="27D02129" w:rsidR="001E74BB" w:rsidRPr="0074113D" w:rsidRDefault="00D07CD9" w:rsidP="007C1FC5">
      <w:pPr>
        <w:pStyle w:val="ListParagraph"/>
        <w:numPr>
          <w:ilvl w:val="0"/>
          <w:numId w:val="11"/>
        </w:numPr>
        <w:spacing w:line="276" w:lineRule="auto"/>
        <w:rPr>
          <w:b/>
          <w:i/>
        </w:rPr>
      </w:pPr>
      <w:r>
        <w:rPr>
          <w:b/>
          <w:i/>
        </w:rPr>
        <w:t>Independent Instruction</w:t>
      </w:r>
      <w:r w:rsidR="001E74BB" w:rsidRPr="0074113D">
        <w:rPr>
          <w:b/>
          <w:i/>
        </w:rPr>
        <w:t>: Thi</w:t>
      </w:r>
      <w:r>
        <w:rPr>
          <w:b/>
          <w:i/>
        </w:rPr>
        <w:t>s will be evident when students work independently to complete their journal entries.</w:t>
      </w:r>
    </w:p>
    <w:p w14:paraId="086AB303" w14:textId="7DD283B7" w:rsidR="00587CEE" w:rsidRPr="0074113D" w:rsidRDefault="00587CEE" w:rsidP="007C1FC5">
      <w:pPr>
        <w:pStyle w:val="ListParagraph"/>
        <w:numPr>
          <w:ilvl w:val="0"/>
          <w:numId w:val="7"/>
        </w:numPr>
        <w:spacing w:line="276" w:lineRule="auto"/>
        <w:rPr>
          <w:i/>
        </w:rPr>
      </w:pPr>
      <w:r w:rsidRPr="0074113D">
        <w:t xml:space="preserve">The students will </w:t>
      </w:r>
      <w:r w:rsidR="00F03D5F" w:rsidRPr="0074113D">
        <w:t>then participate in individual practice wi</w:t>
      </w:r>
      <w:r w:rsidR="007060A7" w:rsidRPr="0074113D">
        <w:t>th a journal entry for homework</w:t>
      </w:r>
      <w:r w:rsidR="008024BD" w:rsidRPr="0074113D">
        <w:t xml:space="preserve"> </w:t>
      </w:r>
      <w:r w:rsidR="008024BD" w:rsidRPr="0074113D">
        <w:rPr>
          <w:i/>
        </w:rPr>
        <w:t>(Express from the standpoint of a character from your assigned event, how it must have felt during that time period. Do you think it was fair? Do you think Mexico became stronger because of these events? In your own words, which historical events do you believe helped shape Mexico most and why?)</w:t>
      </w:r>
      <w:r w:rsidR="007060A7" w:rsidRPr="0074113D">
        <w:rPr>
          <w:i/>
        </w:rPr>
        <w:t>.</w:t>
      </w:r>
    </w:p>
    <w:p w14:paraId="095B47CC" w14:textId="761E0C6E" w:rsidR="00F03D5F" w:rsidRPr="0074113D" w:rsidRDefault="00F03D5F" w:rsidP="007C1FC5">
      <w:pPr>
        <w:pStyle w:val="ListParagraph"/>
        <w:numPr>
          <w:ilvl w:val="0"/>
          <w:numId w:val="12"/>
        </w:numPr>
        <w:spacing w:line="276" w:lineRule="auto"/>
        <w:rPr>
          <w:b/>
          <w:i/>
        </w:rPr>
      </w:pPr>
      <w:r w:rsidRPr="0074113D">
        <w:rPr>
          <w:b/>
        </w:rPr>
        <w:t>Instructional Strategy:</w:t>
      </w:r>
    </w:p>
    <w:p w14:paraId="170D590D" w14:textId="78ED7C17" w:rsidR="00F03D5F" w:rsidRPr="0074113D" w:rsidRDefault="00F03D5F" w:rsidP="007C1FC5">
      <w:pPr>
        <w:pStyle w:val="ListParagraph"/>
        <w:numPr>
          <w:ilvl w:val="0"/>
          <w:numId w:val="13"/>
        </w:numPr>
        <w:spacing w:line="276" w:lineRule="auto"/>
        <w:rPr>
          <w:b/>
          <w:i/>
        </w:rPr>
      </w:pPr>
      <w:r w:rsidRPr="0074113D">
        <w:rPr>
          <w:b/>
          <w:i/>
        </w:rPr>
        <w:t>Independent Work: This will be evident when students write their journal entry and when they agree or disagree with the provided statement.</w:t>
      </w:r>
    </w:p>
    <w:p w14:paraId="29D97ED7" w14:textId="0E64F744" w:rsidR="00F03D5F" w:rsidRPr="0074113D" w:rsidRDefault="00F03D5F" w:rsidP="007C1FC5">
      <w:pPr>
        <w:pStyle w:val="ListParagraph"/>
        <w:numPr>
          <w:ilvl w:val="0"/>
          <w:numId w:val="12"/>
        </w:numPr>
        <w:spacing w:line="276" w:lineRule="auto"/>
        <w:rPr>
          <w:b/>
        </w:rPr>
      </w:pPr>
      <w:r w:rsidRPr="0074113D">
        <w:rPr>
          <w:b/>
        </w:rPr>
        <w:lastRenderedPageBreak/>
        <w:t xml:space="preserve">Adaptation: </w:t>
      </w:r>
    </w:p>
    <w:p w14:paraId="70DAA125" w14:textId="2F52274F" w:rsidR="00F03D5F" w:rsidRPr="0074113D" w:rsidRDefault="00767DFA" w:rsidP="007C1FC5">
      <w:pPr>
        <w:pStyle w:val="ListParagraph"/>
        <w:numPr>
          <w:ilvl w:val="0"/>
          <w:numId w:val="14"/>
        </w:numPr>
        <w:spacing w:line="276" w:lineRule="auto"/>
        <w:rPr>
          <w:b/>
          <w:i/>
        </w:rPr>
      </w:pPr>
      <w:r w:rsidRPr="0074113D">
        <w:rPr>
          <w:b/>
          <w:i/>
        </w:rPr>
        <w:t>The student who struggles with writing w</w:t>
      </w:r>
      <w:r w:rsidR="00F03D5F" w:rsidRPr="0074113D">
        <w:rPr>
          <w:b/>
          <w:i/>
        </w:rPr>
        <w:t>ill be pulled aside to orally state their claims regarding the statement strategy and will be provided the option to create a recorded flip grid instead of a journal entry</w:t>
      </w:r>
      <w:r w:rsidRPr="0074113D">
        <w:rPr>
          <w:b/>
          <w:i/>
        </w:rPr>
        <w:t>.</w:t>
      </w:r>
    </w:p>
    <w:p w14:paraId="47D4D0F3" w14:textId="77777777" w:rsidR="007060A7" w:rsidRPr="0074113D" w:rsidRDefault="007060A7" w:rsidP="007C1FC5">
      <w:pPr>
        <w:pStyle w:val="ListParagraph"/>
        <w:numPr>
          <w:ilvl w:val="0"/>
          <w:numId w:val="12"/>
        </w:numPr>
        <w:spacing w:line="276" w:lineRule="auto"/>
        <w:rPr>
          <w:b/>
        </w:rPr>
      </w:pPr>
      <w:r w:rsidRPr="0074113D">
        <w:rPr>
          <w:b/>
        </w:rPr>
        <w:t xml:space="preserve">Academic Enrichment: </w:t>
      </w:r>
    </w:p>
    <w:p w14:paraId="7717AEF6" w14:textId="18D02602" w:rsidR="007060A7" w:rsidRPr="0074113D" w:rsidRDefault="007060A7" w:rsidP="007C1FC5">
      <w:pPr>
        <w:pStyle w:val="ListParagraph"/>
        <w:numPr>
          <w:ilvl w:val="0"/>
          <w:numId w:val="19"/>
        </w:numPr>
        <w:spacing w:line="276" w:lineRule="auto"/>
        <w:rPr>
          <w:b/>
          <w:i/>
        </w:rPr>
      </w:pPr>
      <w:r w:rsidRPr="0074113D">
        <w:rPr>
          <w:b/>
          <w:i/>
        </w:rPr>
        <w:t>The students who excelled with ease throughout the lesson will be challenged to find two additional outside sources to support their claims, in agreement or disagreement, to the statements and to explain how these sources support their claims based on sound evidence. Enrichment students will be asked to utilize a description of these additional sources in their journal entries.</w:t>
      </w:r>
    </w:p>
    <w:p w14:paraId="29D55F67" w14:textId="5A37985B" w:rsidR="007060A7" w:rsidRPr="0074113D" w:rsidRDefault="007060A7" w:rsidP="007C1FC5">
      <w:pPr>
        <w:pStyle w:val="ListParagraph"/>
        <w:numPr>
          <w:ilvl w:val="0"/>
          <w:numId w:val="12"/>
        </w:numPr>
        <w:spacing w:line="276" w:lineRule="auto"/>
        <w:rPr>
          <w:b/>
        </w:rPr>
      </w:pPr>
      <w:r w:rsidRPr="0074113D">
        <w:rPr>
          <w:b/>
        </w:rPr>
        <w:t>Direct Teacher Intervention:</w:t>
      </w:r>
    </w:p>
    <w:p w14:paraId="34F092CF" w14:textId="52A517AE" w:rsidR="007060A7" w:rsidRPr="0074113D" w:rsidRDefault="007060A7" w:rsidP="007C1FC5">
      <w:pPr>
        <w:pStyle w:val="ListParagraph"/>
        <w:numPr>
          <w:ilvl w:val="0"/>
          <w:numId w:val="20"/>
        </w:numPr>
        <w:spacing w:line="276" w:lineRule="auto"/>
        <w:rPr>
          <w:b/>
          <w:i/>
        </w:rPr>
      </w:pPr>
      <w:r w:rsidRPr="0074113D">
        <w:rPr>
          <w:b/>
          <w:i/>
        </w:rPr>
        <w:t>The students will be given a highlighter to highlight key details and reasons for determining their stance on a topic.  The highlighting strategy will help the students collect data to analyze the topic and make their claims based on evidentiary support. The students will then be able to read and analyze the evidence in order to answer the compelling questions.</w:t>
      </w:r>
    </w:p>
    <w:p w14:paraId="228A41C2" w14:textId="4D071480" w:rsidR="007060A7" w:rsidRPr="0074113D" w:rsidRDefault="007060A7" w:rsidP="007C1FC5">
      <w:pPr>
        <w:pStyle w:val="ListParagraph"/>
        <w:numPr>
          <w:ilvl w:val="0"/>
          <w:numId w:val="12"/>
        </w:numPr>
        <w:spacing w:line="276" w:lineRule="auto"/>
        <w:rPr>
          <w:b/>
        </w:rPr>
      </w:pPr>
      <w:r w:rsidRPr="0074113D">
        <w:rPr>
          <w:b/>
        </w:rPr>
        <w:t>Assessment:</w:t>
      </w:r>
    </w:p>
    <w:p w14:paraId="52EC445A" w14:textId="503DB8EA" w:rsidR="007060A7" w:rsidRPr="0074113D" w:rsidRDefault="007060A7" w:rsidP="007C1FC5">
      <w:pPr>
        <w:pStyle w:val="ListParagraph"/>
        <w:numPr>
          <w:ilvl w:val="0"/>
          <w:numId w:val="23"/>
        </w:numPr>
        <w:spacing w:line="276" w:lineRule="auto"/>
        <w:rPr>
          <w:b/>
          <w:i/>
        </w:rPr>
      </w:pPr>
      <w:r w:rsidRPr="0074113D">
        <w:rPr>
          <w:b/>
          <w:i/>
        </w:rPr>
        <w:t>Teacher will assess the Journal Entries based on a teacher created ‘Journal Entry Checklist”.</w:t>
      </w:r>
    </w:p>
    <w:p w14:paraId="00622C85" w14:textId="6C95EE75" w:rsidR="00220E8F" w:rsidRPr="0074113D" w:rsidRDefault="008024BD" w:rsidP="007C1FC5">
      <w:pPr>
        <w:pStyle w:val="ListParagraph"/>
        <w:numPr>
          <w:ilvl w:val="0"/>
          <w:numId w:val="7"/>
        </w:numPr>
        <w:spacing w:line="276" w:lineRule="auto"/>
        <w:rPr>
          <w:i/>
        </w:rPr>
      </w:pPr>
      <w:r w:rsidRPr="0074113D">
        <w:t>Upon the following day, students will be asked to elaborate on these historical events with given quotes and encouraged to perform a History Alive, ‘Act it Out’ skit</w:t>
      </w:r>
      <w:r w:rsidR="007060A7" w:rsidRPr="0074113D">
        <w:t xml:space="preserve"> regarding their group findings</w:t>
      </w:r>
      <w:r w:rsidRPr="0074113D">
        <w:t xml:space="preserve"> </w:t>
      </w:r>
      <w:r w:rsidRPr="0074113D">
        <w:rPr>
          <w:i/>
        </w:rPr>
        <w:t>(How can you show your understanding of the historical event through an ‘Act it Out’ exercise? What is your motive? Who is the character you want to portray? What are the emotions your character may be feeling during this time?)</w:t>
      </w:r>
      <w:r w:rsidR="007060A7" w:rsidRPr="0074113D">
        <w:rPr>
          <w:i/>
        </w:rPr>
        <w:t>.</w:t>
      </w:r>
    </w:p>
    <w:p w14:paraId="41F37CEE" w14:textId="4240897E" w:rsidR="007060A7" w:rsidRPr="0074113D" w:rsidRDefault="007060A7" w:rsidP="007C1FC5">
      <w:pPr>
        <w:pStyle w:val="ListParagraph"/>
        <w:numPr>
          <w:ilvl w:val="0"/>
          <w:numId w:val="15"/>
        </w:numPr>
        <w:spacing w:line="276" w:lineRule="auto"/>
        <w:rPr>
          <w:b/>
        </w:rPr>
      </w:pPr>
      <w:r w:rsidRPr="0074113D">
        <w:rPr>
          <w:b/>
        </w:rPr>
        <w:t>Adaptation:</w:t>
      </w:r>
    </w:p>
    <w:p w14:paraId="4BB03726" w14:textId="3AA5006C" w:rsidR="007060A7" w:rsidRPr="0074113D" w:rsidRDefault="007060A7" w:rsidP="007C1FC5">
      <w:pPr>
        <w:pStyle w:val="ListParagraph"/>
        <w:numPr>
          <w:ilvl w:val="0"/>
          <w:numId w:val="16"/>
        </w:numPr>
        <w:spacing w:line="276" w:lineRule="auto"/>
        <w:rPr>
          <w:b/>
          <w:i/>
        </w:rPr>
      </w:pPr>
      <w:r w:rsidRPr="0074113D">
        <w:rPr>
          <w:b/>
          <w:i/>
        </w:rPr>
        <w:t>The student who struggles socially will be pulled aside to discuss their stances and will be provided the option to write out a dialogue depicting their assigned scene instead of acting in front of the class.</w:t>
      </w:r>
    </w:p>
    <w:p w14:paraId="670DF55D" w14:textId="038C447B" w:rsidR="007060A7" w:rsidRPr="0074113D" w:rsidRDefault="007060A7" w:rsidP="007C1FC5">
      <w:pPr>
        <w:pStyle w:val="ListParagraph"/>
        <w:numPr>
          <w:ilvl w:val="0"/>
          <w:numId w:val="15"/>
        </w:numPr>
        <w:spacing w:line="276" w:lineRule="auto"/>
        <w:rPr>
          <w:b/>
        </w:rPr>
      </w:pPr>
      <w:r w:rsidRPr="0074113D">
        <w:rPr>
          <w:b/>
        </w:rPr>
        <w:t>Differentiation:</w:t>
      </w:r>
    </w:p>
    <w:p w14:paraId="22A087F3" w14:textId="5E52164E" w:rsidR="007060A7" w:rsidRPr="0074113D" w:rsidRDefault="007060A7" w:rsidP="007C1FC5">
      <w:pPr>
        <w:pStyle w:val="ListParagraph"/>
        <w:numPr>
          <w:ilvl w:val="0"/>
          <w:numId w:val="17"/>
        </w:numPr>
        <w:spacing w:line="276" w:lineRule="auto"/>
        <w:rPr>
          <w:b/>
          <w:i/>
        </w:rPr>
      </w:pPr>
      <w:r w:rsidRPr="0074113D">
        <w:rPr>
          <w:b/>
          <w:i/>
        </w:rPr>
        <w:t>The kinesthetic learner will be able to move around the classroom when working with their groups on their History Alive ‘Act it Out’ performance.</w:t>
      </w:r>
    </w:p>
    <w:p w14:paraId="2AC6310A" w14:textId="44DA1BC8" w:rsidR="007060A7" w:rsidRPr="0074113D" w:rsidRDefault="007060A7" w:rsidP="007C1FC5">
      <w:pPr>
        <w:pStyle w:val="ListParagraph"/>
        <w:numPr>
          <w:ilvl w:val="0"/>
          <w:numId w:val="15"/>
        </w:numPr>
        <w:spacing w:line="276" w:lineRule="auto"/>
        <w:rPr>
          <w:b/>
        </w:rPr>
      </w:pPr>
      <w:r w:rsidRPr="0074113D">
        <w:rPr>
          <w:b/>
        </w:rPr>
        <w:t>Assessment:</w:t>
      </w:r>
    </w:p>
    <w:p w14:paraId="4975BCD5" w14:textId="3E1FF1E7" w:rsidR="007060A7" w:rsidRPr="0074113D" w:rsidRDefault="007060A7" w:rsidP="007C1FC5">
      <w:pPr>
        <w:pStyle w:val="ListParagraph"/>
        <w:numPr>
          <w:ilvl w:val="0"/>
          <w:numId w:val="18"/>
        </w:numPr>
        <w:spacing w:line="276" w:lineRule="auto"/>
        <w:rPr>
          <w:b/>
          <w:i/>
        </w:rPr>
      </w:pPr>
      <w:r w:rsidRPr="0074113D">
        <w:rPr>
          <w:b/>
          <w:i/>
        </w:rPr>
        <w:t>Teacher will assess how the students interact during their group ‘Act it Out’ performances.</w:t>
      </w:r>
    </w:p>
    <w:p w14:paraId="0D8A2047" w14:textId="0704FC84" w:rsidR="007060A7" w:rsidRPr="0074113D" w:rsidRDefault="007060A7" w:rsidP="007C1FC5">
      <w:pPr>
        <w:pStyle w:val="ListParagraph"/>
        <w:numPr>
          <w:ilvl w:val="0"/>
          <w:numId w:val="18"/>
        </w:numPr>
        <w:spacing w:line="276" w:lineRule="auto"/>
        <w:rPr>
          <w:b/>
          <w:i/>
        </w:rPr>
      </w:pPr>
      <w:r w:rsidRPr="0074113D">
        <w:rPr>
          <w:b/>
          <w:i/>
        </w:rPr>
        <w:lastRenderedPageBreak/>
        <w:t>Teacher will assess the History Alive ‘Act it Out’ performance based on the ‘History Alive Rubric’.</w:t>
      </w:r>
    </w:p>
    <w:p w14:paraId="5152A728" w14:textId="1F846858" w:rsidR="00587CEE" w:rsidRPr="0074113D" w:rsidRDefault="007060A7" w:rsidP="007C1FC5">
      <w:pPr>
        <w:pStyle w:val="ListParagraph"/>
        <w:numPr>
          <w:ilvl w:val="0"/>
          <w:numId w:val="7"/>
        </w:numPr>
        <w:spacing w:line="276" w:lineRule="auto"/>
        <w:rPr>
          <w:i/>
        </w:rPr>
      </w:pPr>
      <w:r w:rsidRPr="0074113D">
        <w:t>After performance and class discussion, students will be encouraged to share their journal entries.</w:t>
      </w:r>
      <w:r w:rsidR="00272293" w:rsidRPr="0074113D">
        <w:rPr>
          <w:i/>
        </w:rPr>
        <w:t xml:space="preserve"> </w:t>
      </w:r>
      <w:r w:rsidRPr="0074113D">
        <w:rPr>
          <w:i/>
        </w:rPr>
        <w:t>(How did your participating classmate show their understanding of the event? How would you apply what you learned to develop your perspective on failure, hard work, and determination?)</w:t>
      </w:r>
    </w:p>
    <w:p w14:paraId="633B5EE6" w14:textId="38C1AD73" w:rsidR="007060A7" w:rsidRPr="0074113D" w:rsidRDefault="007060A7" w:rsidP="007C1FC5">
      <w:pPr>
        <w:pStyle w:val="ListParagraph"/>
        <w:numPr>
          <w:ilvl w:val="0"/>
          <w:numId w:val="7"/>
        </w:numPr>
        <w:spacing w:line="276" w:lineRule="auto"/>
        <w:rPr>
          <w:i/>
        </w:rPr>
      </w:pPr>
      <w:r w:rsidRPr="0074113D">
        <w:t xml:space="preserve">To close the lesson, students will review the compelling question: </w:t>
      </w:r>
      <w:r w:rsidRPr="0074113D">
        <w:rPr>
          <w:i/>
        </w:rPr>
        <w:t xml:space="preserve">(How did </w:t>
      </w:r>
      <w:r w:rsidR="00FE6E9A">
        <w:rPr>
          <w:i/>
        </w:rPr>
        <w:t>Melbourne</w:t>
      </w:r>
      <w:r w:rsidRPr="0074113D">
        <w:rPr>
          <w:i/>
        </w:rPr>
        <w:t xml:space="preserve"> come to be Me</w:t>
      </w:r>
      <w:r w:rsidR="00FE6E9A">
        <w:rPr>
          <w:i/>
        </w:rPr>
        <w:t>lbourne</w:t>
      </w:r>
      <w:r w:rsidRPr="0074113D">
        <w:rPr>
          <w:i/>
        </w:rPr>
        <w:t>? What historical events have shaped the country?).</w:t>
      </w:r>
    </w:p>
    <w:p w14:paraId="78E68E9B" w14:textId="05600F0C" w:rsidR="007060A7" w:rsidRPr="0074113D" w:rsidRDefault="007060A7" w:rsidP="007C1FC5">
      <w:pPr>
        <w:pStyle w:val="ListParagraph"/>
        <w:numPr>
          <w:ilvl w:val="0"/>
          <w:numId w:val="21"/>
        </w:numPr>
        <w:spacing w:line="276" w:lineRule="auto"/>
        <w:rPr>
          <w:b/>
        </w:rPr>
      </w:pPr>
      <w:r w:rsidRPr="0074113D">
        <w:rPr>
          <w:b/>
        </w:rPr>
        <w:t>Assessment:</w:t>
      </w:r>
    </w:p>
    <w:p w14:paraId="7B97B0A1" w14:textId="27DBC3BB" w:rsidR="007060A7" w:rsidRPr="0074113D" w:rsidRDefault="007060A7" w:rsidP="007C1FC5">
      <w:pPr>
        <w:pStyle w:val="ListParagraph"/>
        <w:numPr>
          <w:ilvl w:val="0"/>
          <w:numId w:val="22"/>
        </w:numPr>
        <w:spacing w:line="276" w:lineRule="auto"/>
        <w:rPr>
          <w:b/>
          <w:i/>
        </w:rPr>
      </w:pPr>
      <w:r w:rsidRPr="0074113D">
        <w:rPr>
          <w:b/>
          <w:i/>
        </w:rPr>
        <w:t>Teacher will assess the students understanding through how the students interact and perform during the Statement Strategy, ‘Act it Out’ exercises, and throughout the class discussions.</w:t>
      </w:r>
    </w:p>
    <w:p w14:paraId="690AED38" w14:textId="77777777" w:rsidR="007060A7" w:rsidRPr="0074113D" w:rsidRDefault="007060A7" w:rsidP="007C1FC5">
      <w:pPr>
        <w:spacing w:line="276" w:lineRule="auto"/>
        <w:ind w:left="360"/>
        <w:rPr>
          <w:i/>
        </w:rPr>
      </w:pPr>
    </w:p>
    <w:p w14:paraId="085CF1EC" w14:textId="7F34E0E7" w:rsidR="00F04073" w:rsidRPr="0074113D" w:rsidRDefault="007C02E9" w:rsidP="007C1FC5">
      <w:pPr>
        <w:spacing w:line="276" w:lineRule="auto"/>
        <w:jc w:val="center"/>
        <w:rPr>
          <w:b/>
          <w:i/>
          <w:u w:val="single"/>
        </w:rPr>
      </w:pPr>
      <w:r w:rsidRPr="0074113D">
        <w:rPr>
          <w:b/>
        </w:rPr>
        <w:t xml:space="preserve">INSTRUCTIONAL STRATEGIES </w:t>
      </w:r>
    </w:p>
    <w:p w14:paraId="70B99CB5" w14:textId="05520B16" w:rsidR="00F04073" w:rsidRPr="0074113D" w:rsidRDefault="006122C9" w:rsidP="007C1FC5">
      <w:pPr>
        <w:spacing w:line="276" w:lineRule="auto"/>
        <w:rPr>
          <w:b/>
        </w:rPr>
      </w:pPr>
      <w:r w:rsidRPr="0074113D">
        <w:rPr>
          <w:b/>
        </w:rPr>
        <w:t>Collaboration</w:t>
      </w:r>
      <w:r w:rsidR="00BF288C" w:rsidRPr="0074113D">
        <w:rPr>
          <w:b/>
        </w:rPr>
        <w:t>/ Cooperative Groups</w:t>
      </w:r>
    </w:p>
    <w:p w14:paraId="733DB9C7" w14:textId="1C5BD310" w:rsidR="00BF288C" w:rsidRPr="0074113D" w:rsidRDefault="00210543" w:rsidP="007C1FC5">
      <w:pPr>
        <w:spacing w:line="276" w:lineRule="auto"/>
        <w:ind w:left="720"/>
      </w:pPr>
      <w:r w:rsidRPr="0074113D">
        <w:rPr>
          <w:i/>
        </w:rPr>
        <w:t>Indicator:</w:t>
      </w:r>
      <w:r w:rsidRPr="0074113D">
        <w:t xml:space="preserve">   </w:t>
      </w:r>
      <w:r w:rsidR="006122C9" w:rsidRPr="0074113D">
        <w:rPr>
          <w:i/>
        </w:rPr>
        <w:t xml:space="preserve">This will be evident when students work together to </w:t>
      </w:r>
      <w:r w:rsidR="00BF288C" w:rsidRPr="0074113D">
        <w:rPr>
          <w:i/>
        </w:rPr>
        <w:t>analyze the documents in order to make their individual stance and when they come together to perform their act.</w:t>
      </w:r>
    </w:p>
    <w:p w14:paraId="5C295D9C" w14:textId="77777777" w:rsidR="00002EC3" w:rsidRPr="0074113D" w:rsidRDefault="00002EC3" w:rsidP="007C1FC5">
      <w:pPr>
        <w:spacing w:line="276" w:lineRule="auto"/>
        <w:rPr>
          <w:b/>
        </w:rPr>
      </w:pPr>
      <w:r w:rsidRPr="0074113D">
        <w:rPr>
          <w:b/>
        </w:rPr>
        <w:t>Discussion</w:t>
      </w:r>
    </w:p>
    <w:p w14:paraId="652B0FD1" w14:textId="348CE5E2" w:rsidR="00BF288C" w:rsidRPr="0074113D" w:rsidRDefault="00002EC3" w:rsidP="007C1FC5">
      <w:pPr>
        <w:spacing w:line="276" w:lineRule="auto"/>
        <w:ind w:left="720"/>
        <w:rPr>
          <w:i/>
        </w:rPr>
      </w:pPr>
      <w:r w:rsidRPr="0074113D">
        <w:rPr>
          <w:i/>
        </w:rPr>
        <w:t xml:space="preserve">Indicator: This will be evident when students </w:t>
      </w:r>
      <w:r w:rsidR="00767DFA" w:rsidRPr="0074113D">
        <w:rPr>
          <w:i/>
        </w:rPr>
        <w:t xml:space="preserve">discuss the evidence presented in the </w:t>
      </w:r>
      <w:r w:rsidR="00BF288C" w:rsidRPr="0074113D">
        <w:rPr>
          <w:i/>
        </w:rPr>
        <w:t>documents with each other and how the people of that time must have felt based on where they live</w:t>
      </w:r>
      <w:r w:rsidR="00767DFA" w:rsidRPr="0074113D">
        <w:rPr>
          <w:i/>
        </w:rPr>
        <w:t xml:space="preserve">. </w:t>
      </w:r>
    </w:p>
    <w:p w14:paraId="20423330" w14:textId="6B3B96D9" w:rsidR="00996267" w:rsidRPr="0074113D" w:rsidRDefault="00BF288C" w:rsidP="007C1FC5">
      <w:pPr>
        <w:spacing w:line="276" w:lineRule="auto"/>
        <w:rPr>
          <w:b/>
        </w:rPr>
      </w:pPr>
      <w:r w:rsidRPr="0074113D">
        <w:rPr>
          <w:b/>
        </w:rPr>
        <w:t>History Alive</w:t>
      </w:r>
    </w:p>
    <w:p w14:paraId="26B27B47" w14:textId="4251C717" w:rsidR="00996267" w:rsidRPr="0074113D" w:rsidRDefault="00996267" w:rsidP="007C1FC5">
      <w:pPr>
        <w:spacing w:line="276" w:lineRule="auto"/>
        <w:ind w:left="720"/>
        <w:rPr>
          <w:i/>
        </w:rPr>
      </w:pPr>
      <w:r w:rsidRPr="0074113D">
        <w:rPr>
          <w:i/>
        </w:rPr>
        <w:t xml:space="preserve">Indicator: </w:t>
      </w:r>
      <w:r w:rsidR="00BF288C" w:rsidRPr="0074113D">
        <w:rPr>
          <w:i/>
        </w:rPr>
        <w:t>This will be evident when students use the documents to create a scene as a class.</w:t>
      </w:r>
    </w:p>
    <w:p w14:paraId="56BE4470" w14:textId="5C546330" w:rsidR="00BF288C" w:rsidRPr="0074113D" w:rsidRDefault="00BF288C" w:rsidP="007C1FC5">
      <w:pPr>
        <w:spacing w:line="276" w:lineRule="auto"/>
        <w:rPr>
          <w:b/>
        </w:rPr>
      </w:pPr>
      <w:r w:rsidRPr="0074113D">
        <w:rPr>
          <w:b/>
        </w:rPr>
        <w:t>Independent Work</w:t>
      </w:r>
    </w:p>
    <w:p w14:paraId="2C6E14DC" w14:textId="0C8D7147" w:rsidR="00BF288C" w:rsidRPr="0074113D" w:rsidRDefault="00BF288C" w:rsidP="007C1FC5">
      <w:pPr>
        <w:spacing w:line="276" w:lineRule="auto"/>
        <w:ind w:left="720"/>
        <w:rPr>
          <w:i/>
        </w:rPr>
      </w:pPr>
      <w:r w:rsidRPr="0074113D">
        <w:rPr>
          <w:i/>
        </w:rPr>
        <w:t>Indicator: This will be evident when students write their journal entry and when they agree or disagree with the provided statement.</w:t>
      </w:r>
    </w:p>
    <w:p w14:paraId="6816E4B0" w14:textId="51501678" w:rsidR="00BF288C" w:rsidRPr="0074113D" w:rsidRDefault="00BF288C" w:rsidP="007C1FC5">
      <w:pPr>
        <w:spacing w:line="276" w:lineRule="auto"/>
        <w:rPr>
          <w:b/>
        </w:rPr>
      </w:pPr>
      <w:r w:rsidRPr="0074113D">
        <w:rPr>
          <w:b/>
        </w:rPr>
        <w:t>Statement Strategy</w:t>
      </w:r>
    </w:p>
    <w:p w14:paraId="398C951A" w14:textId="77777777" w:rsidR="00352CDF" w:rsidRPr="0074113D" w:rsidRDefault="00BF288C" w:rsidP="007C1FC5">
      <w:pPr>
        <w:spacing w:line="276" w:lineRule="auto"/>
        <w:ind w:left="720"/>
        <w:rPr>
          <w:i/>
        </w:rPr>
      </w:pPr>
      <w:r w:rsidRPr="0074113D">
        <w:rPr>
          <w:i/>
        </w:rPr>
        <w:t>Indicator: This will be evident when students use the documents to decide whether or not they agree with the provided statement.</w:t>
      </w:r>
    </w:p>
    <w:p w14:paraId="0227F912" w14:textId="4CBCB9E8" w:rsidR="005B2D6B" w:rsidRPr="0074113D" w:rsidRDefault="00244A96" w:rsidP="007C1FC5">
      <w:pPr>
        <w:spacing w:line="276" w:lineRule="auto"/>
        <w:jc w:val="center"/>
        <w:rPr>
          <w:i/>
        </w:rPr>
      </w:pPr>
      <w:r w:rsidRPr="0074113D">
        <w:rPr>
          <w:b/>
        </w:rPr>
        <w:t>ADAPTATIONS</w:t>
      </w:r>
    </w:p>
    <w:p w14:paraId="32760562" w14:textId="1999F2D3" w:rsidR="00244A96" w:rsidRPr="0074113D" w:rsidRDefault="005B2D6B" w:rsidP="007C1FC5">
      <w:pPr>
        <w:spacing w:line="276" w:lineRule="auto"/>
      </w:pPr>
      <w:r w:rsidRPr="0074113D">
        <w:t>-</w:t>
      </w:r>
      <w:r w:rsidR="00767DFA" w:rsidRPr="0074113D">
        <w:t>The student tha</w:t>
      </w:r>
      <w:r w:rsidRPr="0074113D">
        <w:t>t struggles to stay focused will</w:t>
      </w:r>
      <w:r w:rsidR="00767DFA" w:rsidRPr="0074113D">
        <w:t xml:space="preserve"> be seated near the teacher in the front of the </w:t>
      </w:r>
      <w:r w:rsidRPr="0074113D">
        <w:t>room and be given non-verbal refocusing cues</w:t>
      </w:r>
      <w:r w:rsidR="00767DFA" w:rsidRPr="0074113D">
        <w:t xml:space="preserve"> </w:t>
      </w:r>
      <w:r w:rsidRPr="0074113D">
        <w:t>(</w:t>
      </w:r>
      <w:r w:rsidRPr="0074113D">
        <w:rPr>
          <w:i/>
        </w:rPr>
        <w:t>i.e. a double tap on the desk</w:t>
      </w:r>
      <w:r w:rsidRPr="0074113D">
        <w:t xml:space="preserve">) </w:t>
      </w:r>
      <w:r w:rsidR="00767DFA" w:rsidRPr="0074113D">
        <w:t>when needed</w:t>
      </w:r>
      <w:r w:rsidRPr="0074113D">
        <w:t>.</w:t>
      </w:r>
    </w:p>
    <w:p w14:paraId="74B94874" w14:textId="14577700" w:rsidR="00767DFA" w:rsidRPr="0074113D" w:rsidRDefault="005B2D6B" w:rsidP="007C1FC5">
      <w:pPr>
        <w:spacing w:line="276" w:lineRule="auto"/>
      </w:pPr>
      <w:r w:rsidRPr="0074113D">
        <w:t>-</w:t>
      </w:r>
      <w:r w:rsidR="00767DFA" w:rsidRPr="0074113D">
        <w:t xml:space="preserve">The student who struggles socially will be </w:t>
      </w:r>
      <w:r w:rsidRPr="0074113D">
        <w:t>pulled aside to discuss their stances and will be provided the option to write out a dialogue depicting their assigned scene instead of acting in front of the class</w:t>
      </w:r>
      <w:r w:rsidR="00767DFA" w:rsidRPr="0074113D">
        <w:t>.</w:t>
      </w:r>
    </w:p>
    <w:p w14:paraId="1D560730" w14:textId="0341B55A" w:rsidR="00170EA1" w:rsidRDefault="005B2D6B" w:rsidP="007C1FC5">
      <w:pPr>
        <w:spacing w:line="276" w:lineRule="auto"/>
      </w:pPr>
      <w:r w:rsidRPr="0074113D">
        <w:t>-</w:t>
      </w:r>
      <w:r w:rsidR="00767DFA" w:rsidRPr="0074113D">
        <w:t>The student who struggles with writing w</w:t>
      </w:r>
      <w:r w:rsidRPr="0074113D">
        <w:t>ill be pulled aside to orally state their claims regarding the statement strategy and will be provided the option to create a recorded flip grid instead of a journal entry</w:t>
      </w:r>
      <w:r w:rsidR="00767DFA" w:rsidRPr="0074113D">
        <w:t>.</w:t>
      </w:r>
    </w:p>
    <w:p w14:paraId="0AD700E9" w14:textId="77777777" w:rsidR="00FE6E9A" w:rsidRPr="0074113D" w:rsidRDefault="00FE6E9A" w:rsidP="007C1FC5">
      <w:pPr>
        <w:spacing w:line="276" w:lineRule="auto"/>
      </w:pPr>
    </w:p>
    <w:p w14:paraId="1C5C3363" w14:textId="12B1DECA" w:rsidR="009D0F0F" w:rsidRPr="00FE6E9A" w:rsidRDefault="00244A96" w:rsidP="007C1FC5">
      <w:pPr>
        <w:spacing w:line="276" w:lineRule="auto"/>
        <w:jc w:val="center"/>
        <w:rPr>
          <w:b/>
        </w:rPr>
      </w:pPr>
      <w:r w:rsidRPr="0074113D">
        <w:rPr>
          <w:b/>
        </w:rPr>
        <w:t>DIFFERENTIATION OF INSTRUCTION</w:t>
      </w:r>
    </w:p>
    <w:p w14:paraId="182C0E32" w14:textId="77777777" w:rsidR="00F04073" w:rsidRPr="00FE6E9A" w:rsidRDefault="00767DFA" w:rsidP="007C1FC5">
      <w:pPr>
        <w:spacing w:line="276" w:lineRule="auto"/>
        <w:rPr>
          <w:b/>
        </w:rPr>
      </w:pPr>
      <w:r w:rsidRPr="00FE6E9A">
        <w:rPr>
          <w:b/>
        </w:rPr>
        <w:t>Auditory Learners:</w:t>
      </w:r>
    </w:p>
    <w:p w14:paraId="6D29549A" w14:textId="4F803656" w:rsidR="00767DFA" w:rsidRPr="00FE6E9A" w:rsidRDefault="00767DFA" w:rsidP="007C1FC5">
      <w:pPr>
        <w:spacing w:line="276" w:lineRule="auto"/>
      </w:pPr>
      <w:r w:rsidRPr="00FE6E9A">
        <w:t>In order to adapt for the auditory learners, they will be able to listen to the class discussion</w:t>
      </w:r>
      <w:r w:rsidR="0073770E" w:rsidRPr="00FE6E9A">
        <w:t>, as well as, Rufus the Robot’s time travel instructions</w:t>
      </w:r>
      <w:r w:rsidRPr="00FE6E9A">
        <w:t xml:space="preserve">.  They will also be able to listen to their peers when working together during the </w:t>
      </w:r>
      <w:r w:rsidR="0073770E" w:rsidRPr="00FE6E9A">
        <w:t>statement strategy and the ‘Act it Out’ performance exercise</w:t>
      </w:r>
      <w:r w:rsidRPr="00FE6E9A">
        <w:t>.</w:t>
      </w:r>
    </w:p>
    <w:p w14:paraId="659F79E0" w14:textId="77777777" w:rsidR="00767DFA" w:rsidRPr="00FE6E9A" w:rsidRDefault="00767DFA" w:rsidP="007C1FC5">
      <w:pPr>
        <w:spacing w:line="276" w:lineRule="auto"/>
        <w:rPr>
          <w:b/>
        </w:rPr>
      </w:pPr>
    </w:p>
    <w:p w14:paraId="32136FCD" w14:textId="77777777" w:rsidR="00767DFA" w:rsidRPr="00FE6E9A" w:rsidRDefault="00767DFA" w:rsidP="007C1FC5">
      <w:pPr>
        <w:spacing w:line="276" w:lineRule="auto"/>
        <w:rPr>
          <w:b/>
        </w:rPr>
      </w:pPr>
      <w:r w:rsidRPr="00FE6E9A">
        <w:rPr>
          <w:b/>
        </w:rPr>
        <w:t>Visual Learners:</w:t>
      </w:r>
    </w:p>
    <w:p w14:paraId="2EB4D4C1" w14:textId="50402B54" w:rsidR="00767DFA" w:rsidRPr="00FE6E9A" w:rsidRDefault="00767DFA" w:rsidP="007C1FC5">
      <w:pPr>
        <w:spacing w:line="276" w:lineRule="auto"/>
      </w:pPr>
      <w:r w:rsidRPr="00FE6E9A">
        <w:t>The visual learners will be able to visual</w:t>
      </w:r>
      <w:r w:rsidR="0073770E" w:rsidRPr="00FE6E9A">
        <w:t>ize these historical events through the provided pictures and documents as well as through the ‘Act it Out’. The History Alive exercise will activate students’ episodic memory.</w:t>
      </w:r>
    </w:p>
    <w:p w14:paraId="6A52BC50" w14:textId="77777777" w:rsidR="00767DFA" w:rsidRPr="00FE6E9A" w:rsidRDefault="00767DFA" w:rsidP="007C1FC5">
      <w:pPr>
        <w:spacing w:line="276" w:lineRule="auto"/>
        <w:rPr>
          <w:b/>
        </w:rPr>
      </w:pPr>
    </w:p>
    <w:p w14:paraId="030F3EDB" w14:textId="77777777" w:rsidR="00767DFA" w:rsidRPr="00FE6E9A" w:rsidRDefault="00767DFA" w:rsidP="007C1FC5">
      <w:pPr>
        <w:spacing w:line="276" w:lineRule="auto"/>
        <w:rPr>
          <w:b/>
        </w:rPr>
      </w:pPr>
      <w:r w:rsidRPr="00FE6E9A">
        <w:rPr>
          <w:b/>
        </w:rPr>
        <w:t>Kinesthetic Learners:</w:t>
      </w:r>
    </w:p>
    <w:p w14:paraId="236CC877" w14:textId="2ED613CB" w:rsidR="00244A96" w:rsidRPr="00FE6E9A" w:rsidRDefault="00767DFA" w:rsidP="007C1FC5">
      <w:pPr>
        <w:spacing w:line="276" w:lineRule="auto"/>
      </w:pPr>
      <w:r w:rsidRPr="00FE6E9A">
        <w:t>The kinesthetic learners will be able to move around the classroom when working with their groups</w:t>
      </w:r>
      <w:r w:rsidR="0073770E" w:rsidRPr="00FE6E9A">
        <w:t xml:space="preserve"> on their History Alive ‘Act it Out’ performance.</w:t>
      </w:r>
    </w:p>
    <w:p w14:paraId="1F5354D3" w14:textId="77777777" w:rsidR="007C02E9" w:rsidRPr="00FE6E9A" w:rsidRDefault="007C02E9" w:rsidP="007C1FC5">
      <w:pPr>
        <w:spacing w:line="276" w:lineRule="auto"/>
        <w:jc w:val="center"/>
        <w:rPr>
          <w:b/>
        </w:rPr>
      </w:pPr>
    </w:p>
    <w:p w14:paraId="5AE9E317" w14:textId="6755F9F6" w:rsidR="00244A96" w:rsidRPr="00FE6E9A" w:rsidRDefault="00244A96" w:rsidP="007C1FC5">
      <w:pPr>
        <w:spacing w:line="276" w:lineRule="auto"/>
        <w:jc w:val="center"/>
      </w:pPr>
      <w:r w:rsidRPr="00FE6E9A">
        <w:rPr>
          <w:b/>
        </w:rPr>
        <w:t xml:space="preserve">ASSESSMENT </w:t>
      </w:r>
    </w:p>
    <w:p w14:paraId="0FCD6554" w14:textId="3DAA2CAA" w:rsidR="00996267" w:rsidRPr="00FE6E9A" w:rsidRDefault="002D79E9" w:rsidP="007C1FC5">
      <w:pPr>
        <w:spacing w:line="276" w:lineRule="auto"/>
      </w:pPr>
      <w:r w:rsidRPr="00FE6E9A">
        <w:t>-</w:t>
      </w:r>
      <w:r w:rsidR="00996267" w:rsidRPr="00FE6E9A">
        <w:t xml:space="preserve">Teacher will assess students understanding of historical thinking strategies </w:t>
      </w:r>
      <w:r w:rsidR="00495E09" w:rsidRPr="00FE6E9A">
        <w:t>through discussion</w:t>
      </w:r>
      <w:r w:rsidRPr="00FE6E9A">
        <w:t>.</w:t>
      </w:r>
    </w:p>
    <w:p w14:paraId="4F069234" w14:textId="0B510EFA" w:rsidR="00244A96" w:rsidRPr="00FE6E9A" w:rsidRDefault="002D79E9" w:rsidP="007C1FC5">
      <w:pPr>
        <w:spacing w:line="276" w:lineRule="auto"/>
      </w:pPr>
      <w:r w:rsidRPr="00FE6E9A">
        <w:t>-Teacher will assess the Journal Entries based on a teacher created ‘Journal Entry Checklist”</w:t>
      </w:r>
      <w:r w:rsidR="003A4BB9" w:rsidRPr="00FE6E9A">
        <w:t>.</w:t>
      </w:r>
    </w:p>
    <w:p w14:paraId="45B1E518" w14:textId="77777777" w:rsidR="00CD21EE" w:rsidRPr="00FE6E9A" w:rsidRDefault="00CD21EE" w:rsidP="007C1FC5">
      <w:pPr>
        <w:spacing w:line="276" w:lineRule="auto"/>
      </w:pPr>
    </w:p>
    <w:p w14:paraId="34912300" w14:textId="53E4FC5A" w:rsidR="006D67B8" w:rsidRPr="00FE6E9A" w:rsidRDefault="00244A96" w:rsidP="007C1FC5">
      <w:pPr>
        <w:spacing w:line="276" w:lineRule="auto"/>
        <w:jc w:val="center"/>
        <w:rPr>
          <w:b/>
        </w:rPr>
      </w:pPr>
      <w:r w:rsidRPr="00FE6E9A">
        <w:rPr>
          <w:b/>
        </w:rPr>
        <w:t>INDEPENDENT PRACTICE</w:t>
      </w:r>
    </w:p>
    <w:p w14:paraId="6571A572" w14:textId="2E7EB89C" w:rsidR="00170EA1" w:rsidRPr="00FE6E9A" w:rsidRDefault="006D67B8" w:rsidP="007C1FC5">
      <w:pPr>
        <w:spacing w:line="276" w:lineRule="auto"/>
      </w:pPr>
      <w:r w:rsidRPr="00FE6E9A">
        <w:t xml:space="preserve">Students will </w:t>
      </w:r>
      <w:r w:rsidR="00BD2F60" w:rsidRPr="00FE6E9A">
        <w:t>create journal entries.</w:t>
      </w:r>
      <w:r w:rsidRPr="00FE6E9A">
        <w:t xml:space="preserve"> As homework, students will create a journal entry from the perspective of a person from the time period and historical event they were assigned regarding the way they must have felt and why based on </w:t>
      </w:r>
      <w:r w:rsidR="00BD2F60" w:rsidRPr="00FE6E9A">
        <w:t>the lesson from class.</w:t>
      </w:r>
    </w:p>
    <w:p w14:paraId="18449029" w14:textId="77777777" w:rsidR="00244A96" w:rsidRPr="00FE6E9A" w:rsidRDefault="00244A96" w:rsidP="007C1FC5">
      <w:pPr>
        <w:spacing w:line="276" w:lineRule="auto"/>
      </w:pPr>
    </w:p>
    <w:p w14:paraId="60E8879A" w14:textId="53226070" w:rsidR="00244A96" w:rsidRPr="00FE6E9A" w:rsidRDefault="00244A96" w:rsidP="007C1FC5">
      <w:pPr>
        <w:spacing w:line="276" w:lineRule="auto"/>
        <w:jc w:val="center"/>
        <w:rPr>
          <w:b/>
        </w:rPr>
      </w:pPr>
      <w:r w:rsidRPr="00FE6E9A">
        <w:rPr>
          <w:b/>
        </w:rPr>
        <w:t>FOLLOW-UP</w:t>
      </w:r>
      <w:r w:rsidR="00B9114E" w:rsidRPr="00FE6E9A">
        <w:rPr>
          <w:b/>
        </w:rPr>
        <w:t xml:space="preserve"> ACTIVITIES</w:t>
      </w:r>
      <w:r w:rsidRPr="00FE6E9A">
        <w:rPr>
          <w:b/>
        </w:rPr>
        <w:t>: DIRECT TEACHER INTERVENTION AND ACADEMIC ENRICHMENT</w:t>
      </w:r>
    </w:p>
    <w:p w14:paraId="53A70CF0" w14:textId="77777777" w:rsidR="00F04073" w:rsidRPr="00FE6E9A" w:rsidRDefault="00F04073" w:rsidP="007C1FC5">
      <w:pPr>
        <w:spacing w:line="276" w:lineRule="auto"/>
        <w:rPr>
          <w:b/>
          <w:u w:val="single"/>
        </w:rPr>
      </w:pPr>
      <w:r w:rsidRPr="00FE6E9A">
        <w:rPr>
          <w:b/>
          <w:u w:val="single"/>
        </w:rPr>
        <w:t>Direct Teacher Intervention</w:t>
      </w:r>
    </w:p>
    <w:p w14:paraId="51ECFC41" w14:textId="409A8734" w:rsidR="00D34A9E" w:rsidRPr="00FE6E9A" w:rsidRDefault="002A7F8E" w:rsidP="007C1FC5">
      <w:pPr>
        <w:spacing w:line="276" w:lineRule="auto"/>
      </w:pPr>
      <w:r w:rsidRPr="00FE6E9A">
        <w:t xml:space="preserve">For the students who struggled during the lesson, the teacher will work with them on </w:t>
      </w:r>
      <w:r w:rsidR="00BD2F60" w:rsidRPr="00FE6E9A">
        <w:t>going over the history and interpr</w:t>
      </w:r>
      <w:r w:rsidR="00FE6E9A" w:rsidRPr="00FE6E9A">
        <w:t xml:space="preserve">eting the feelings of each the </w:t>
      </w:r>
      <w:proofErr w:type="spellStart"/>
      <w:r w:rsidR="00FE6E9A" w:rsidRPr="00FE6E9A">
        <w:t>A</w:t>
      </w:r>
      <w:r w:rsidR="00BD2F60" w:rsidRPr="00FE6E9A">
        <w:t>borgines</w:t>
      </w:r>
      <w:proofErr w:type="spellEnd"/>
      <w:r w:rsidR="00BD2F60" w:rsidRPr="00FE6E9A">
        <w:t xml:space="preserve"> and British during the time period</w:t>
      </w:r>
      <w:r w:rsidRPr="00FE6E9A">
        <w:t xml:space="preserve">. The students will be given multiple opportunities to practice determining </w:t>
      </w:r>
      <w:r w:rsidR="00734A9E" w:rsidRPr="00FE6E9A">
        <w:t>their stance</w:t>
      </w:r>
      <w:r w:rsidRPr="00FE6E9A">
        <w:t xml:space="preserve">. </w:t>
      </w:r>
      <w:r w:rsidR="00351EC6" w:rsidRPr="00FE6E9A">
        <w:t xml:space="preserve">The students will be given a </w:t>
      </w:r>
      <w:r w:rsidR="00734A9E" w:rsidRPr="00FE6E9A">
        <w:t>highlighter to highlight key details and reasons for determining their stance on a topic</w:t>
      </w:r>
      <w:r w:rsidR="00351EC6" w:rsidRPr="00FE6E9A">
        <w:t>.  Th</w:t>
      </w:r>
      <w:r w:rsidR="00734A9E" w:rsidRPr="00FE6E9A">
        <w:t>e highlighting strategy will help</w:t>
      </w:r>
      <w:r w:rsidR="00351EC6" w:rsidRPr="00FE6E9A">
        <w:t xml:space="preserve"> the students </w:t>
      </w:r>
      <w:r w:rsidR="00734A9E" w:rsidRPr="00FE6E9A">
        <w:t>collect data to analyze the topic and make their claims based on evidentiary support</w:t>
      </w:r>
      <w:r w:rsidR="00351EC6" w:rsidRPr="00FE6E9A">
        <w:t xml:space="preserve">. </w:t>
      </w:r>
      <w:r w:rsidRPr="00FE6E9A">
        <w:t xml:space="preserve">The students will then be able to read and analyze </w:t>
      </w:r>
      <w:r w:rsidR="00734A9E" w:rsidRPr="00FE6E9A">
        <w:t xml:space="preserve">the evidence </w:t>
      </w:r>
      <w:r w:rsidRPr="00FE6E9A">
        <w:t>in order to answer the compelling question</w:t>
      </w:r>
      <w:r w:rsidR="00734A9E" w:rsidRPr="00FE6E9A">
        <w:t>s</w:t>
      </w:r>
      <w:r w:rsidRPr="00FE6E9A">
        <w:t xml:space="preserve">. </w:t>
      </w:r>
    </w:p>
    <w:p w14:paraId="5BA86612" w14:textId="0B963524" w:rsidR="00F04073" w:rsidRPr="00FE6E9A" w:rsidRDefault="00F04073" w:rsidP="007C1FC5">
      <w:pPr>
        <w:spacing w:line="276" w:lineRule="auto"/>
        <w:rPr>
          <w:b/>
        </w:rPr>
      </w:pPr>
      <w:r w:rsidRPr="00FE6E9A">
        <w:rPr>
          <w:b/>
          <w:u w:val="single"/>
        </w:rPr>
        <w:t>Academic Enrichment</w:t>
      </w:r>
    </w:p>
    <w:p w14:paraId="4F9FEF73" w14:textId="6AB9A9C8" w:rsidR="00CD21EE" w:rsidRPr="00FE6E9A" w:rsidRDefault="00D34A9E" w:rsidP="007C1FC5">
      <w:pPr>
        <w:spacing w:line="276" w:lineRule="auto"/>
        <w:rPr>
          <w:b/>
        </w:rPr>
      </w:pPr>
      <w:r w:rsidRPr="00FE6E9A">
        <w:t xml:space="preserve">The students who excelled with ease throughout the lesson will be challenged to find two additional outside sources to support their claims, in agreement or disagreement, to the statements and to explain how these sources support their claims based on sound evidence. </w:t>
      </w:r>
      <w:r w:rsidRPr="00FE6E9A">
        <w:lastRenderedPageBreak/>
        <w:t>Enrichment students will be asked to utilize a description of these additional sources in their journal entries.</w:t>
      </w:r>
    </w:p>
    <w:p w14:paraId="25B16DA7" w14:textId="77777777" w:rsidR="0028256B" w:rsidRPr="00FE6E9A" w:rsidRDefault="0028256B" w:rsidP="007C1FC5">
      <w:pPr>
        <w:spacing w:line="276" w:lineRule="auto"/>
      </w:pPr>
    </w:p>
    <w:p w14:paraId="05A08B51" w14:textId="77777777" w:rsidR="007C1FC5" w:rsidRDefault="007C1FC5" w:rsidP="007C1FC5">
      <w:pPr>
        <w:spacing w:line="276" w:lineRule="auto"/>
        <w:jc w:val="center"/>
      </w:pPr>
    </w:p>
    <w:p w14:paraId="4843C07F" w14:textId="77777777" w:rsidR="007C1FC5" w:rsidRDefault="007C1FC5" w:rsidP="007C1FC5">
      <w:pPr>
        <w:spacing w:line="276" w:lineRule="auto"/>
        <w:jc w:val="center"/>
      </w:pPr>
    </w:p>
    <w:p w14:paraId="3449B80B" w14:textId="77777777" w:rsidR="007C1FC5" w:rsidRDefault="007C1FC5" w:rsidP="007C1FC5">
      <w:pPr>
        <w:spacing w:line="276" w:lineRule="auto"/>
        <w:jc w:val="center"/>
      </w:pPr>
    </w:p>
    <w:p w14:paraId="57F64A92" w14:textId="77777777" w:rsidR="007C1FC5" w:rsidRDefault="007C1FC5" w:rsidP="007C1FC5">
      <w:pPr>
        <w:spacing w:line="276" w:lineRule="auto"/>
        <w:jc w:val="center"/>
      </w:pPr>
    </w:p>
    <w:p w14:paraId="39E8AFB8" w14:textId="77777777" w:rsidR="007C1FC5" w:rsidRDefault="007C1FC5" w:rsidP="007C1FC5">
      <w:pPr>
        <w:spacing w:line="276" w:lineRule="auto"/>
        <w:jc w:val="center"/>
      </w:pPr>
    </w:p>
    <w:p w14:paraId="4C43DCEA" w14:textId="77777777" w:rsidR="007C1FC5" w:rsidRDefault="007C1FC5" w:rsidP="007C1FC5">
      <w:pPr>
        <w:spacing w:line="276" w:lineRule="auto"/>
        <w:jc w:val="center"/>
      </w:pPr>
    </w:p>
    <w:p w14:paraId="3A6EED31" w14:textId="77777777" w:rsidR="007C1FC5" w:rsidRDefault="007C1FC5" w:rsidP="007C1FC5">
      <w:pPr>
        <w:spacing w:line="276" w:lineRule="auto"/>
        <w:jc w:val="center"/>
      </w:pPr>
    </w:p>
    <w:p w14:paraId="05FB337C" w14:textId="77777777" w:rsidR="007C1FC5" w:rsidRDefault="007C1FC5" w:rsidP="007C1FC5">
      <w:pPr>
        <w:spacing w:line="276" w:lineRule="auto"/>
        <w:jc w:val="center"/>
      </w:pPr>
    </w:p>
    <w:p w14:paraId="4C7DAB75" w14:textId="77777777" w:rsidR="007C1FC5" w:rsidRDefault="007C1FC5" w:rsidP="007C1FC5">
      <w:pPr>
        <w:spacing w:line="276" w:lineRule="auto"/>
        <w:jc w:val="center"/>
      </w:pPr>
    </w:p>
    <w:p w14:paraId="62C21CD4" w14:textId="77777777" w:rsidR="007C1FC5" w:rsidRDefault="007C1FC5" w:rsidP="007C1FC5">
      <w:pPr>
        <w:spacing w:line="276" w:lineRule="auto"/>
        <w:jc w:val="center"/>
      </w:pPr>
    </w:p>
    <w:p w14:paraId="59B3E528" w14:textId="77777777" w:rsidR="007C1FC5" w:rsidRDefault="007C1FC5" w:rsidP="007C1FC5">
      <w:pPr>
        <w:spacing w:line="276" w:lineRule="auto"/>
        <w:jc w:val="center"/>
      </w:pPr>
    </w:p>
    <w:p w14:paraId="5852FC2A" w14:textId="77777777" w:rsidR="007C1FC5" w:rsidRDefault="007C1FC5" w:rsidP="007C1FC5">
      <w:pPr>
        <w:spacing w:line="276" w:lineRule="auto"/>
        <w:jc w:val="center"/>
      </w:pPr>
    </w:p>
    <w:p w14:paraId="68F3668C" w14:textId="77777777" w:rsidR="007C1FC5" w:rsidRDefault="007C1FC5" w:rsidP="007C1FC5">
      <w:pPr>
        <w:spacing w:line="276" w:lineRule="auto"/>
        <w:jc w:val="center"/>
      </w:pPr>
    </w:p>
    <w:p w14:paraId="3102024E" w14:textId="77777777" w:rsidR="007C1FC5" w:rsidRDefault="007C1FC5" w:rsidP="007C1FC5">
      <w:pPr>
        <w:spacing w:line="276" w:lineRule="auto"/>
        <w:jc w:val="center"/>
      </w:pPr>
    </w:p>
    <w:p w14:paraId="09737BF3" w14:textId="77777777" w:rsidR="007C1FC5" w:rsidRDefault="007C1FC5" w:rsidP="007C1FC5">
      <w:pPr>
        <w:spacing w:line="276" w:lineRule="auto"/>
        <w:jc w:val="center"/>
      </w:pPr>
    </w:p>
    <w:p w14:paraId="37FDC2F8" w14:textId="77777777" w:rsidR="007C1FC5" w:rsidRDefault="007C1FC5" w:rsidP="007C1FC5">
      <w:pPr>
        <w:spacing w:line="276" w:lineRule="auto"/>
        <w:jc w:val="center"/>
      </w:pPr>
    </w:p>
    <w:p w14:paraId="730EC4F8" w14:textId="77777777" w:rsidR="007C1FC5" w:rsidRDefault="007C1FC5" w:rsidP="007C1FC5">
      <w:pPr>
        <w:spacing w:line="276" w:lineRule="auto"/>
        <w:jc w:val="center"/>
      </w:pPr>
    </w:p>
    <w:p w14:paraId="68B6B152" w14:textId="77777777" w:rsidR="007C1FC5" w:rsidRDefault="007C1FC5" w:rsidP="007C1FC5">
      <w:pPr>
        <w:spacing w:line="276" w:lineRule="auto"/>
        <w:jc w:val="center"/>
      </w:pPr>
    </w:p>
    <w:p w14:paraId="59B592B2" w14:textId="77777777" w:rsidR="007C1FC5" w:rsidRDefault="007C1FC5" w:rsidP="007C1FC5">
      <w:pPr>
        <w:spacing w:line="276" w:lineRule="auto"/>
        <w:jc w:val="center"/>
      </w:pPr>
    </w:p>
    <w:p w14:paraId="43F83129" w14:textId="77777777" w:rsidR="007C1FC5" w:rsidRDefault="007C1FC5" w:rsidP="007C1FC5">
      <w:pPr>
        <w:spacing w:line="276" w:lineRule="auto"/>
        <w:jc w:val="center"/>
      </w:pPr>
    </w:p>
    <w:p w14:paraId="6B7B60B8" w14:textId="77777777" w:rsidR="007C1FC5" w:rsidRDefault="007C1FC5" w:rsidP="007C1FC5">
      <w:pPr>
        <w:spacing w:line="276" w:lineRule="auto"/>
        <w:jc w:val="center"/>
      </w:pPr>
    </w:p>
    <w:p w14:paraId="13350065" w14:textId="77777777" w:rsidR="007C1FC5" w:rsidRDefault="007C1FC5" w:rsidP="007C1FC5">
      <w:pPr>
        <w:spacing w:line="276" w:lineRule="auto"/>
        <w:jc w:val="center"/>
      </w:pPr>
    </w:p>
    <w:p w14:paraId="4D45EDA3" w14:textId="77777777" w:rsidR="007C1FC5" w:rsidRDefault="007C1FC5" w:rsidP="007C1FC5">
      <w:pPr>
        <w:spacing w:line="276" w:lineRule="auto"/>
        <w:jc w:val="center"/>
      </w:pPr>
    </w:p>
    <w:p w14:paraId="1D156101" w14:textId="77777777" w:rsidR="007C1FC5" w:rsidRDefault="007C1FC5" w:rsidP="007C1FC5">
      <w:pPr>
        <w:spacing w:line="276" w:lineRule="auto"/>
        <w:jc w:val="center"/>
      </w:pPr>
    </w:p>
    <w:p w14:paraId="572028FF" w14:textId="77777777" w:rsidR="007C1FC5" w:rsidRDefault="007C1FC5" w:rsidP="007C1FC5">
      <w:pPr>
        <w:spacing w:line="276" w:lineRule="auto"/>
        <w:jc w:val="center"/>
      </w:pPr>
    </w:p>
    <w:p w14:paraId="11403610" w14:textId="77777777" w:rsidR="007C1FC5" w:rsidRDefault="007C1FC5" w:rsidP="007C1FC5">
      <w:pPr>
        <w:spacing w:line="276" w:lineRule="auto"/>
        <w:jc w:val="center"/>
      </w:pPr>
    </w:p>
    <w:p w14:paraId="695631C7" w14:textId="77777777" w:rsidR="007C1FC5" w:rsidRDefault="007C1FC5" w:rsidP="007C1FC5">
      <w:pPr>
        <w:spacing w:line="276" w:lineRule="auto"/>
        <w:jc w:val="center"/>
      </w:pPr>
    </w:p>
    <w:p w14:paraId="399429BE" w14:textId="77777777" w:rsidR="007C1FC5" w:rsidRDefault="007C1FC5" w:rsidP="007C1FC5">
      <w:pPr>
        <w:spacing w:line="276" w:lineRule="auto"/>
        <w:jc w:val="center"/>
      </w:pPr>
    </w:p>
    <w:p w14:paraId="48693CCE" w14:textId="77777777" w:rsidR="007C1FC5" w:rsidRDefault="007C1FC5" w:rsidP="007C1FC5">
      <w:pPr>
        <w:spacing w:line="276" w:lineRule="auto"/>
        <w:jc w:val="center"/>
      </w:pPr>
    </w:p>
    <w:p w14:paraId="4630BEEF" w14:textId="77777777" w:rsidR="007C1FC5" w:rsidRDefault="007C1FC5" w:rsidP="007C1FC5">
      <w:pPr>
        <w:spacing w:line="276" w:lineRule="auto"/>
        <w:jc w:val="center"/>
      </w:pPr>
    </w:p>
    <w:p w14:paraId="1155E784" w14:textId="77777777" w:rsidR="007C1FC5" w:rsidRDefault="007C1FC5" w:rsidP="007C1FC5">
      <w:pPr>
        <w:spacing w:line="276" w:lineRule="auto"/>
        <w:jc w:val="center"/>
      </w:pPr>
    </w:p>
    <w:p w14:paraId="2BB8BE26" w14:textId="77777777" w:rsidR="007C1FC5" w:rsidRDefault="007C1FC5" w:rsidP="007C1FC5">
      <w:pPr>
        <w:spacing w:line="276" w:lineRule="auto"/>
        <w:jc w:val="center"/>
      </w:pPr>
    </w:p>
    <w:p w14:paraId="28F199FB" w14:textId="77777777" w:rsidR="007C1FC5" w:rsidRDefault="007C1FC5" w:rsidP="007C1FC5">
      <w:pPr>
        <w:spacing w:line="276" w:lineRule="auto"/>
        <w:jc w:val="center"/>
      </w:pPr>
    </w:p>
    <w:p w14:paraId="22FE2783" w14:textId="77777777" w:rsidR="007C1FC5" w:rsidRDefault="007C1FC5" w:rsidP="007C1FC5">
      <w:pPr>
        <w:spacing w:line="276" w:lineRule="auto"/>
        <w:jc w:val="center"/>
      </w:pPr>
    </w:p>
    <w:p w14:paraId="799588E5" w14:textId="77777777" w:rsidR="007C1FC5" w:rsidRDefault="007C1FC5" w:rsidP="007C1FC5">
      <w:pPr>
        <w:spacing w:line="276" w:lineRule="auto"/>
        <w:jc w:val="center"/>
      </w:pPr>
    </w:p>
    <w:p w14:paraId="52C0C4DB" w14:textId="77777777" w:rsidR="007C1FC5" w:rsidRDefault="007C1FC5" w:rsidP="007C1FC5">
      <w:pPr>
        <w:spacing w:line="276" w:lineRule="auto"/>
        <w:jc w:val="center"/>
      </w:pPr>
    </w:p>
    <w:p w14:paraId="47D2A159" w14:textId="77777777" w:rsidR="007C1FC5" w:rsidRDefault="007C1FC5" w:rsidP="007C1FC5">
      <w:pPr>
        <w:spacing w:line="276" w:lineRule="auto"/>
        <w:jc w:val="center"/>
      </w:pPr>
    </w:p>
    <w:p w14:paraId="756FBECC" w14:textId="484CDD4D" w:rsidR="00244A96" w:rsidRPr="00FE6E9A" w:rsidRDefault="00F7165F" w:rsidP="007C1FC5">
      <w:pPr>
        <w:spacing w:line="276" w:lineRule="auto"/>
        <w:jc w:val="center"/>
      </w:pPr>
      <w:r w:rsidRPr="00FE6E9A">
        <w:lastRenderedPageBreak/>
        <w:t>References</w:t>
      </w:r>
    </w:p>
    <w:p w14:paraId="02236844" w14:textId="77777777" w:rsidR="00FE6E9A" w:rsidRPr="00FE6E9A" w:rsidRDefault="00FE6E9A" w:rsidP="007C1FC5">
      <w:pPr>
        <w:spacing w:line="276" w:lineRule="auto"/>
        <w:rPr>
          <w:color w:val="333333"/>
          <w:shd w:val="clear" w:color="auto" w:fill="FFFFFF"/>
        </w:rPr>
      </w:pPr>
    </w:p>
    <w:p w14:paraId="3EF2329F" w14:textId="77777777" w:rsidR="00FE6E9A" w:rsidRPr="00FE6E9A" w:rsidRDefault="00FE6E9A" w:rsidP="007C1FC5">
      <w:pPr>
        <w:spacing w:line="276" w:lineRule="auto"/>
        <w:rPr>
          <w:color w:val="000000"/>
          <w:shd w:val="clear" w:color="auto" w:fill="FFFFFF"/>
        </w:rPr>
      </w:pPr>
      <w:r w:rsidRPr="00FE6E9A">
        <w:rPr>
          <w:color w:val="000000"/>
          <w:shd w:val="clear" w:color="auto" w:fill="FFFFFF"/>
        </w:rPr>
        <w:t xml:space="preserve">Convicts and </w:t>
      </w:r>
      <w:proofErr w:type="spellStart"/>
      <w:r w:rsidRPr="00FE6E9A">
        <w:rPr>
          <w:color w:val="000000"/>
          <w:shd w:val="clear" w:color="auto" w:fill="FFFFFF"/>
        </w:rPr>
        <w:t>colonisers</w:t>
      </w:r>
      <w:proofErr w:type="spellEnd"/>
      <w:r w:rsidRPr="00FE6E9A">
        <w:rPr>
          <w:color w:val="000000"/>
          <w:shd w:val="clear" w:color="auto" w:fill="FFFFFF"/>
        </w:rPr>
        <w:t>: the early history of Australia (</w:t>
      </w:r>
      <w:proofErr w:type="spellStart"/>
      <w:r w:rsidRPr="00FE6E9A">
        <w:rPr>
          <w:color w:val="000000"/>
          <w:shd w:val="clear" w:color="auto" w:fill="FFFFFF"/>
        </w:rPr>
        <w:t>n.d.</w:t>
      </w:r>
      <w:proofErr w:type="spellEnd"/>
      <w:r w:rsidRPr="00FE6E9A">
        <w:rPr>
          <w:color w:val="000000"/>
          <w:shd w:val="clear" w:color="auto" w:fill="FFFFFF"/>
        </w:rPr>
        <w:t>). In </w:t>
      </w:r>
      <w:r w:rsidRPr="00FE6E9A">
        <w:rPr>
          <w:i/>
          <w:iCs/>
          <w:color w:val="000000"/>
          <w:shd w:val="clear" w:color="auto" w:fill="FFFFFF"/>
        </w:rPr>
        <w:t>History Extra</w:t>
      </w:r>
      <w:r w:rsidRPr="00FE6E9A">
        <w:rPr>
          <w:color w:val="000000"/>
          <w:shd w:val="clear" w:color="auto" w:fill="FFFFFF"/>
        </w:rPr>
        <w:t>. Retrieved April 25, 2018, from</w:t>
      </w:r>
    </w:p>
    <w:p w14:paraId="728EB880" w14:textId="12C1BB1F" w:rsidR="00FE6E9A" w:rsidRPr="00FE6E9A" w:rsidRDefault="007E2D33" w:rsidP="007C1FC5">
      <w:pPr>
        <w:spacing w:line="276" w:lineRule="auto"/>
        <w:ind w:left="720"/>
        <w:rPr>
          <w:color w:val="000000"/>
          <w:shd w:val="clear" w:color="auto" w:fill="FFFFFF"/>
        </w:rPr>
      </w:pPr>
      <w:hyperlink r:id="rId8" w:history="1">
        <w:r w:rsidR="007C1FC5" w:rsidRPr="000A536B">
          <w:rPr>
            <w:rStyle w:val="Hyperlink"/>
            <w:shd w:val="clear" w:color="auto" w:fill="FFFFFF"/>
          </w:rPr>
          <w:t>https://www.historyextra.com/period/convicts-and-colonisers-the-early-history-of-australia/</w:t>
        </w:r>
      </w:hyperlink>
    </w:p>
    <w:p w14:paraId="17CEEEBF" w14:textId="77777777" w:rsidR="00FE6E9A" w:rsidRPr="00FE6E9A" w:rsidRDefault="00FE6E9A" w:rsidP="007C1FC5">
      <w:pPr>
        <w:spacing w:line="276" w:lineRule="auto"/>
        <w:rPr>
          <w:color w:val="000000"/>
          <w:shd w:val="clear" w:color="auto" w:fill="FFFFFF"/>
        </w:rPr>
      </w:pPr>
    </w:p>
    <w:p w14:paraId="6848F71D" w14:textId="77777777" w:rsidR="00FE6E9A" w:rsidRPr="00FE6E9A" w:rsidRDefault="00FE6E9A" w:rsidP="007C1FC5">
      <w:pPr>
        <w:spacing w:line="276" w:lineRule="auto"/>
        <w:rPr>
          <w:color w:val="333333"/>
          <w:shd w:val="clear" w:color="auto" w:fill="FFFFFF"/>
        </w:rPr>
      </w:pPr>
      <w:r w:rsidRPr="00FE6E9A">
        <w:rPr>
          <w:color w:val="333333"/>
          <w:shd w:val="clear" w:color="auto" w:fill="FFFFFF"/>
        </w:rPr>
        <w:t xml:space="preserve">E. (2017, February). New York State K-8 Social Studies Framework. Retrieved from </w:t>
      </w:r>
    </w:p>
    <w:p w14:paraId="523D1409" w14:textId="77777777" w:rsidR="00FE6E9A" w:rsidRPr="00FE6E9A" w:rsidRDefault="00FE6E9A" w:rsidP="007C1FC5">
      <w:pPr>
        <w:spacing w:line="276" w:lineRule="auto"/>
        <w:rPr>
          <w:color w:val="333333"/>
          <w:shd w:val="clear" w:color="auto" w:fill="FFFFFF"/>
        </w:rPr>
      </w:pPr>
      <w:r w:rsidRPr="00FE6E9A">
        <w:rPr>
          <w:color w:val="333333"/>
          <w:shd w:val="clear" w:color="auto" w:fill="FFFFFF"/>
        </w:rPr>
        <w:tab/>
        <w:t>http://www.p12.nysed.gov/ciai/socst/documents/ss-framework-k-8a2.pdf</w:t>
      </w:r>
    </w:p>
    <w:p w14:paraId="0C368AD1" w14:textId="77777777" w:rsidR="00FE6E9A" w:rsidRPr="00FE6E9A" w:rsidRDefault="00FE6E9A" w:rsidP="007C1FC5">
      <w:pPr>
        <w:shd w:val="clear" w:color="auto" w:fill="FFFFFF"/>
        <w:spacing w:line="276" w:lineRule="auto"/>
        <w:ind w:firstLine="720"/>
        <w:rPr>
          <w:color w:val="333333"/>
        </w:rPr>
      </w:pPr>
      <w:r w:rsidRPr="00FE6E9A">
        <w:rPr>
          <w:color w:val="333333"/>
        </w:rPr>
        <w:t xml:space="preserve">The State Education Department </w:t>
      </w:r>
      <w:proofErr w:type="gramStart"/>
      <w:r w:rsidRPr="00FE6E9A">
        <w:rPr>
          <w:color w:val="333333"/>
        </w:rPr>
        <w:t>The</w:t>
      </w:r>
      <w:proofErr w:type="gramEnd"/>
      <w:r w:rsidRPr="00FE6E9A">
        <w:rPr>
          <w:color w:val="333333"/>
        </w:rPr>
        <w:t xml:space="preserve"> University of the State of New York.</w:t>
      </w:r>
    </w:p>
    <w:p w14:paraId="57339871" w14:textId="272C72D7" w:rsidR="004247D6" w:rsidRPr="00FE6E9A" w:rsidRDefault="004247D6" w:rsidP="007C1FC5">
      <w:pPr>
        <w:spacing w:line="276" w:lineRule="auto"/>
        <w:rPr>
          <w:color w:val="333333"/>
          <w:shd w:val="clear" w:color="auto" w:fill="FFFFFF"/>
        </w:rPr>
      </w:pPr>
    </w:p>
    <w:p w14:paraId="272A44F7" w14:textId="77777777" w:rsidR="00FE6E9A" w:rsidRPr="00FE6E9A" w:rsidRDefault="00BD2F60" w:rsidP="007C1FC5">
      <w:pPr>
        <w:spacing w:line="276" w:lineRule="auto"/>
        <w:rPr>
          <w:color w:val="000000"/>
          <w:shd w:val="clear" w:color="auto" w:fill="FFFFFF"/>
        </w:rPr>
      </w:pPr>
      <w:r w:rsidRPr="00FE6E9A">
        <w:rPr>
          <w:color w:val="000000"/>
          <w:shd w:val="clear" w:color="auto" w:fill="FFFFFF"/>
        </w:rPr>
        <w:t>FARNSWORTH, C. H. (1997, August 10). This Penal Colony Learned a Lesson. In </w:t>
      </w:r>
      <w:r w:rsidRPr="00FE6E9A">
        <w:rPr>
          <w:i/>
          <w:iCs/>
          <w:color w:val="000000"/>
          <w:shd w:val="clear" w:color="auto" w:fill="FFFFFF"/>
        </w:rPr>
        <w:t>The New York Times</w:t>
      </w:r>
      <w:r w:rsidR="00FE6E9A" w:rsidRPr="00FE6E9A">
        <w:rPr>
          <w:color w:val="000000"/>
          <w:shd w:val="clear" w:color="auto" w:fill="FFFFFF"/>
        </w:rPr>
        <w:t>. Retrieved April 25,</w:t>
      </w:r>
    </w:p>
    <w:p w14:paraId="6F3E73DA" w14:textId="1E67CFD5" w:rsidR="00BD2F60" w:rsidRPr="00FE6E9A" w:rsidRDefault="00BD2F60" w:rsidP="007C1FC5">
      <w:pPr>
        <w:spacing w:line="276" w:lineRule="auto"/>
        <w:ind w:left="720"/>
        <w:rPr>
          <w:color w:val="333333"/>
          <w:shd w:val="clear" w:color="auto" w:fill="FFFFFF"/>
        </w:rPr>
      </w:pPr>
      <w:r w:rsidRPr="00FE6E9A">
        <w:rPr>
          <w:color w:val="000000"/>
          <w:shd w:val="clear" w:color="auto" w:fill="FFFFFF"/>
        </w:rPr>
        <w:t xml:space="preserve">2018, from </w:t>
      </w:r>
      <w:hyperlink r:id="rId9" w:history="1">
        <w:r w:rsidR="007C1FC5" w:rsidRPr="000A536B">
          <w:rPr>
            <w:rStyle w:val="Hyperlink"/>
            <w:shd w:val="clear" w:color="auto" w:fill="FFFFFF"/>
          </w:rPr>
          <w:t>https://www.nytimes.com/1997/08/10/weekinreview/this-penal-colony-</w:t>
        </w:r>
      </w:hyperlink>
      <w:r w:rsidRPr="00FE6E9A">
        <w:rPr>
          <w:color w:val="000000"/>
          <w:shd w:val="clear" w:color="auto" w:fill="FFFFFF"/>
        </w:rPr>
        <w:t>learned-a-lesson.html</w:t>
      </w:r>
    </w:p>
    <w:p w14:paraId="6B900244" w14:textId="0657C275" w:rsidR="00FE6E9A" w:rsidRPr="00FE6E9A" w:rsidRDefault="00FE6E9A" w:rsidP="007C1FC5">
      <w:pPr>
        <w:spacing w:line="276" w:lineRule="auto"/>
      </w:pPr>
    </w:p>
    <w:p w14:paraId="0EB3DD1F" w14:textId="77777777" w:rsidR="00FE6E9A" w:rsidRPr="00FE6E9A" w:rsidRDefault="00FE6E9A" w:rsidP="007C1FC5">
      <w:pPr>
        <w:spacing w:line="276" w:lineRule="auto"/>
        <w:rPr>
          <w:color w:val="333333"/>
          <w:shd w:val="clear" w:color="auto" w:fill="FFFFFF"/>
        </w:rPr>
      </w:pPr>
      <w:r w:rsidRPr="00FE6E9A">
        <w:rPr>
          <w:color w:val="333333"/>
          <w:shd w:val="clear" w:color="auto" w:fill="FFFFFF"/>
        </w:rPr>
        <w:t xml:space="preserve">N. (2013, August 01). National Curriculum Standards for Social Studies: Chapter 2-The Themes </w:t>
      </w:r>
    </w:p>
    <w:p w14:paraId="2536AFD3" w14:textId="77777777" w:rsidR="00FE6E9A" w:rsidRPr="00FE6E9A" w:rsidRDefault="00FE6E9A" w:rsidP="007C1FC5">
      <w:pPr>
        <w:spacing w:line="276" w:lineRule="auto"/>
        <w:rPr>
          <w:color w:val="333333"/>
          <w:shd w:val="clear" w:color="auto" w:fill="FFFFFF"/>
        </w:rPr>
      </w:pPr>
      <w:r w:rsidRPr="00FE6E9A">
        <w:rPr>
          <w:color w:val="333333"/>
          <w:shd w:val="clear" w:color="auto" w:fill="FFFFFF"/>
        </w:rPr>
        <w:tab/>
        <w:t xml:space="preserve">of Social Studies. Retrieved from </w:t>
      </w:r>
      <w:hyperlink r:id="rId10" w:history="1">
        <w:r w:rsidRPr="00FE6E9A">
          <w:rPr>
            <w:rStyle w:val="Hyperlink"/>
            <w:shd w:val="clear" w:color="auto" w:fill="FFFFFF"/>
          </w:rPr>
          <w:t>https://www.socialstudies.org/standards/strands</w:t>
        </w:r>
      </w:hyperlink>
    </w:p>
    <w:p w14:paraId="7699EC49" w14:textId="77777777" w:rsidR="00FE6E9A" w:rsidRPr="00FE6E9A" w:rsidRDefault="00FE6E9A" w:rsidP="007C1FC5">
      <w:pPr>
        <w:spacing w:line="276" w:lineRule="auto"/>
        <w:rPr>
          <w:color w:val="333333"/>
          <w:shd w:val="clear" w:color="auto" w:fill="FFFFFF"/>
        </w:rPr>
      </w:pPr>
    </w:p>
    <w:p w14:paraId="3A4EC307" w14:textId="77777777" w:rsidR="00FE6E9A" w:rsidRPr="00FE6E9A" w:rsidRDefault="00BD2F60" w:rsidP="007C1FC5">
      <w:pPr>
        <w:spacing w:line="276" w:lineRule="auto"/>
        <w:rPr>
          <w:color w:val="000000"/>
          <w:shd w:val="clear" w:color="auto" w:fill="FFFFFF"/>
        </w:rPr>
      </w:pPr>
      <w:proofErr w:type="spellStart"/>
      <w:r w:rsidRPr="00FE6E9A">
        <w:rPr>
          <w:color w:val="000000"/>
          <w:shd w:val="clear" w:color="auto" w:fill="FFFFFF"/>
        </w:rPr>
        <w:t>Sood</w:t>
      </w:r>
      <w:proofErr w:type="spellEnd"/>
      <w:r w:rsidRPr="00FE6E9A">
        <w:rPr>
          <w:color w:val="000000"/>
          <w:shd w:val="clear" w:color="auto" w:fill="FFFFFF"/>
        </w:rPr>
        <w:t>, S. (1997, January 26). Australia's penal Colony Roots. In </w:t>
      </w:r>
      <w:r w:rsidRPr="00FE6E9A">
        <w:rPr>
          <w:i/>
          <w:iCs/>
          <w:color w:val="000000"/>
          <w:shd w:val="clear" w:color="auto" w:fill="FFFFFF"/>
        </w:rPr>
        <w:t>BBC</w:t>
      </w:r>
      <w:r w:rsidRPr="00FE6E9A">
        <w:rPr>
          <w:color w:val="000000"/>
          <w:shd w:val="clear" w:color="auto" w:fill="FFFFFF"/>
        </w:rPr>
        <w:t>.</w:t>
      </w:r>
      <w:r w:rsidR="00FE6E9A" w:rsidRPr="00FE6E9A">
        <w:rPr>
          <w:color w:val="000000"/>
          <w:shd w:val="clear" w:color="auto" w:fill="FFFFFF"/>
        </w:rPr>
        <w:t xml:space="preserve"> Retrieved April 25, 2018, from</w:t>
      </w:r>
    </w:p>
    <w:p w14:paraId="08A81EC5" w14:textId="1B2A215E" w:rsidR="00BD2F60" w:rsidRPr="00FE6E9A" w:rsidRDefault="00BD2F60" w:rsidP="007C1FC5">
      <w:pPr>
        <w:spacing w:line="276" w:lineRule="auto"/>
        <w:ind w:firstLine="720"/>
        <w:rPr>
          <w:color w:val="333333"/>
          <w:shd w:val="clear" w:color="auto" w:fill="FFFFFF"/>
        </w:rPr>
      </w:pPr>
      <w:r w:rsidRPr="00FE6E9A">
        <w:rPr>
          <w:color w:val="000000"/>
          <w:shd w:val="clear" w:color="auto" w:fill="FFFFFF"/>
        </w:rPr>
        <w:t>http://www.bbc.com/travel/story/20120126-travelwise-australias-penal-colony-roots</w:t>
      </w:r>
    </w:p>
    <w:p w14:paraId="669D60D5" w14:textId="77777777" w:rsidR="00FE6E9A" w:rsidRPr="00FE6E9A" w:rsidRDefault="00FE6E9A" w:rsidP="007C1FC5">
      <w:pPr>
        <w:spacing w:line="276" w:lineRule="auto"/>
      </w:pPr>
    </w:p>
    <w:p w14:paraId="3E98C8CF" w14:textId="77777777" w:rsidR="00FE6E9A" w:rsidRPr="00FE6E9A" w:rsidRDefault="00FE6E9A" w:rsidP="007C1FC5">
      <w:pPr>
        <w:spacing w:line="276" w:lineRule="auto"/>
        <w:ind w:left="720" w:hanging="720"/>
      </w:pPr>
      <w:r w:rsidRPr="00FE6E9A">
        <w:rPr>
          <w:color w:val="333333"/>
          <w:shd w:val="clear" w:color="auto" w:fill="FFFFFF"/>
        </w:rPr>
        <w:t xml:space="preserve">Staff, T. (2018, March). 25 Question Stems Framed Around Bloom's Taxonomy. </w:t>
      </w:r>
      <w:proofErr w:type="gramStart"/>
      <w:r w:rsidRPr="00FE6E9A">
        <w:rPr>
          <w:color w:val="333333"/>
          <w:shd w:val="clear" w:color="auto" w:fill="FFFFFF"/>
        </w:rPr>
        <w:t>Retrieved  from</w:t>
      </w:r>
      <w:proofErr w:type="gramEnd"/>
      <w:r w:rsidRPr="00FE6E9A">
        <w:rPr>
          <w:color w:val="333333"/>
          <w:shd w:val="clear" w:color="auto" w:fill="FFFFFF"/>
        </w:rPr>
        <w:t xml:space="preserve"> https://www.teachthought.com/learning-models/25-question-stems-framed-around-blooms-taxonomy/</w:t>
      </w:r>
    </w:p>
    <w:p w14:paraId="065C8997" w14:textId="77777777" w:rsidR="00FE6E9A" w:rsidRPr="00FE6E9A" w:rsidRDefault="00FE6E9A" w:rsidP="007C1FC5">
      <w:pPr>
        <w:spacing w:line="276" w:lineRule="auto"/>
      </w:pPr>
    </w:p>
    <w:p w14:paraId="6C7CBD14" w14:textId="086EA0D4" w:rsidR="00BD2F60" w:rsidRPr="00FE6E9A" w:rsidRDefault="00BD2F60" w:rsidP="007C1FC5">
      <w:pPr>
        <w:spacing w:line="276" w:lineRule="auto"/>
        <w:rPr>
          <w:color w:val="333333"/>
          <w:shd w:val="clear" w:color="auto" w:fill="FFFFFF"/>
        </w:rPr>
      </w:pPr>
    </w:p>
    <w:p w14:paraId="171CA289" w14:textId="40941A1E" w:rsidR="00BD2F60" w:rsidRDefault="00BD2F60" w:rsidP="007C1FC5">
      <w:pPr>
        <w:spacing w:line="276" w:lineRule="auto"/>
        <w:rPr>
          <w:color w:val="333333"/>
          <w:shd w:val="clear" w:color="auto" w:fill="FFFFFF"/>
        </w:rPr>
      </w:pPr>
    </w:p>
    <w:p w14:paraId="0CBABB28" w14:textId="72AAA13B" w:rsidR="00BD2F60" w:rsidRDefault="00BD2F60" w:rsidP="007C1FC5">
      <w:pPr>
        <w:spacing w:line="276" w:lineRule="auto"/>
        <w:rPr>
          <w:color w:val="333333"/>
          <w:shd w:val="clear" w:color="auto" w:fill="FFFFFF"/>
        </w:rPr>
      </w:pPr>
    </w:p>
    <w:p w14:paraId="16F83B03" w14:textId="4BFCAF31" w:rsidR="00BD2F60" w:rsidRDefault="00BD2F60" w:rsidP="007C1FC5">
      <w:pPr>
        <w:spacing w:line="276" w:lineRule="auto"/>
        <w:rPr>
          <w:color w:val="333333"/>
          <w:shd w:val="clear" w:color="auto" w:fill="FFFFFF"/>
        </w:rPr>
      </w:pPr>
    </w:p>
    <w:p w14:paraId="37D9C11E" w14:textId="77777777" w:rsidR="00BD2F60" w:rsidRPr="0074113D" w:rsidRDefault="00BD2F60" w:rsidP="007C1FC5">
      <w:pPr>
        <w:spacing w:line="276" w:lineRule="auto"/>
      </w:pPr>
    </w:p>
    <w:p w14:paraId="27DAAB9E" w14:textId="77777777" w:rsidR="00766475" w:rsidRPr="0074113D" w:rsidRDefault="00766475" w:rsidP="007C1FC5">
      <w:pPr>
        <w:spacing w:line="276" w:lineRule="auto"/>
        <w:rPr>
          <w:shd w:val="clear" w:color="auto" w:fill="FFFFFF"/>
        </w:rPr>
      </w:pPr>
    </w:p>
    <w:p w14:paraId="1593D5EE" w14:textId="6FB33AA4" w:rsidR="00B6214B" w:rsidRDefault="00B6214B" w:rsidP="007C1FC5">
      <w:pPr>
        <w:spacing w:line="276" w:lineRule="auto"/>
      </w:pPr>
    </w:p>
    <w:p w14:paraId="49DD8F60" w14:textId="53D241FF" w:rsidR="007C1FC5" w:rsidRDefault="007C1FC5" w:rsidP="007C1FC5">
      <w:pPr>
        <w:spacing w:line="276" w:lineRule="auto"/>
      </w:pPr>
    </w:p>
    <w:p w14:paraId="443AB199" w14:textId="1ABC0BE2" w:rsidR="007C1FC5" w:rsidRDefault="007C1FC5" w:rsidP="007C1FC5">
      <w:pPr>
        <w:spacing w:line="276" w:lineRule="auto"/>
      </w:pPr>
    </w:p>
    <w:p w14:paraId="3B2093A6" w14:textId="6BCD2A22" w:rsidR="007C1FC5" w:rsidRDefault="007C1FC5" w:rsidP="007C1FC5">
      <w:pPr>
        <w:spacing w:line="276" w:lineRule="auto"/>
      </w:pPr>
    </w:p>
    <w:p w14:paraId="38D64A98" w14:textId="77777777" w:rsidR="007C1FC5" w:rsidRPr="0074113D" w:rsidRDefault="007C1FC5" w:rsidP="007C1FC5">
      <w:pPr>
        <w:spacing w:line="276" w:lineRule="auto"/>
      </w:pPr>
    </w:p>
    <w:p w14:paraId="4928F442" w14:textId="77777777" w:rsidR="00B6214B" w:rsidRPr="0074113D" w:rsidRDefault="00B6214B" w:rsidP="007C1FC5">
      <w:pPr>
        <w:spacing w:line="276" w:lineRule="auto"/>
      </w:pPr>
    </w:p>
    <w:p w14:paraId="3650AD5B" w14:textId="50173A66" w:rsidR="00C450AD" w:rsidRDefault="00C450AD" w:rsidP="007C1FC5">
      <w:pPr>
        <w:spacing w:line="276" w:lineRule="auto"/>
      </w:pPr>
    </w:p>
    <w:p w14:paraId="262839B1" w14:textId="1B36FB86" w:rsidR="00C450AD" w:rsidRDefault="00C450AD" w:rsidP="007C1FC5">
      <w:pPr>
        <w:spacing w:line="276" w:lineRule="auto"/>
      </w:pPr>
      <w:r>
        <w:lastRenderedPageBreak/>
        <w:t>Name_______________________________________</w:t>
      </w:r>
      <w:r>
        <w:tab/>
      </w:r>
      <w:r>
        <w:tab/>
      </w:r>
      <w:r>
        <w:tab/>
        <w:t>Date______________</w:t>
      </w:r>
    </w:p>
    <w:p w14:paraId="275C0EFC" w14:textId="11B7A215" w:rsidR="00C450AD" w:rsidRDefault="00C450AD" w:rsidP="007C1FC5">
      <w:pPr>
        <w:spacing w:line="276" w:lineRule="auto"/>
      </w:pPr>
    </w:p>
    <w:p w14:paraId="4CD1AC83" w14:textId="53C3FB8B" w:rsidR="00C450AD" w:rsidRPr="00BD2F60" w:rsidRDefault="00C450AD" w:rsidP="007C1FC5">
      <w:pPr>
        <w:spacing w:line="276" w:lineRule="auto"/>
        <w:jc w:val="center"/>
        <w:rPr>
          <w:b/>
          <w:sz w:val="36"/>
        </w:rPr>
      </w:pPr>
      <w:r w:rsidRPr="00BD2F60">
        <w:rPr>
          <w:b/>
          <w:sz w:val="36"/>
        </w:rPr>
        <w:t>Journal Entry</w:t>
      </w:r>
    </w:p>
    <w:p w14:paraId="2095DC70" w14:textId="30367F78" w:rsidR="00C450AD" w:rsidRDefault="00C450AD" w:rsidP="007C1FC5">
      <w:pPr>
        <w:spacing w:line="276" w:lineRule="auto"/>
        <w:jc w:val="center"/>
      </w:pPr>
    </w:p>
    <w:p w14:paraId="35C4DCB6" w14:textId="4D7DC123" w:rsidR="00C450AD" w:rsidRPr="0074113D" w:rsidRDefault="00C450AD" w:rsidP="007C1FC5">
      <w:pPr>
        <w:spacing w:line="276" w:lineRule="auto"/>
        <w:jc w:val="center"/>
      </w:pPr>
      <w:r>
        <w:t>Directions:  After reviewing the history of Melbourne, Australia</w:t>
      </w:r>
      <w:r w:rsidR="00BD2F60">
        <w:t xml:space="preserve"> during the time periods.  Do you think what happened was fair?  Do you think Melbourne became stronger?  What event do you think was most important in the history of Melbourne?</w:t>
      </w:r>
    </w:p>
    <w:p w14:paraId="62E404FF" w14:textId="663CE1D0" w:rsidR="00B6214B" w:rsidRPr="0074113D" w:rsidRDefault="00B6214B" w:rsidP="007C1FC5">
      <w:pPr>
        <w:spacing w:line="276" w:lineRule="auto"/>
      </w:pPr>
    </w:p>
    <w:p w14:paraId="191E5224" w14:textId="63B7ABA0" w:rsidR="00B6214B" w:rsidRPr="0074113D" w:rsidRDefault="00BD2F60" w:rsidP="007C1FC5">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FB04F2" w14:textId="77777777" w:rsidR="00B6214B" w:rsidRPr="0074113D" w:rsidRDefault="00B6214B" w:rsidP="007C1FC5">
      <w:pPr>
        <w:spacing w:line="276" w:lineRule="auto"/>
      </w:pPr>
    </w:p>
    <w:p w14:paraId="06F98F82" w14:textId="77777777" w:rsidR="00B6214B" w:rsidRPr="0074113D" w:rsidRDefault="00B6214B" w:rsidP="007C1FC5">
      <w:pPr>
        <w:spacing w:line="276" w:lineRule="auto"/>
      </w:pPr>
    </w:p>
    <w:p w14:paraId="2F032EAB" w14:textId="77777777" w:rsidR="00B6214B" w:rsidRPr="0074113D" w:rsidRDefault="00B6214B" w:rsidP="007C1FC5">
      <w:pPr>
        <w:spacing w:line="276" w:lineRule="auto"/>
      </w:pPr>
    </w:p>
    <w:p w14:paraId="282211B1" w14:textId="77777777" w:rsidR="00B6214B" w:rsidRPr="0074113D" w:rsidRDefault="00B6214B" w:rsidP="007C1FC5">
      <w:pPr>
        <w:spacing w:line="276" w:lineRule="auto"/>
      </w:pPr>
    </w:p>
    <w:p w14:paraId="3E0D764A" w14:textId="6C6745A9" w:rsidR="00B6214B" w:rsidRPr="0074113D" w:rsidRDefault="00B6214B" w:rsidP="007C1FC5">
      <w:pPr>
        <w:spacing w:line="276" w:lineRule="auto"/>
      </w:pPr>
    </w:p>
    <w:p w14:paraId="38C3899E" w14:textId="77777777" w:rsidR="00B6214B" w:rsidRPr="0074113D" w:rsidRDefault="00B6214B" w:rsidP="007C1FC5">
      <w:pPr>
        <w:spacing w:line="276" w:lineRule="auto"/>
      </w:pPr>
    </w:p>
    <w:p w14:paraId="7052619E" w14:textId="77777777" w:rsidR="00B6214B" w:rsidRPr="0074113D" w:rsidRDefault="00B6214B" w:rsidP="007C1FC5">
      <w:pPr>
        <w:spacing w:line="276" w:lineRule="auto"/>
      </w:pPr>
    </w:p>
    <w:p w14:paraId="2377EB21" w14:textId="77777777" w:rsidR="00B6214B" w:rsidRPr="0074113D" w:rsidRDefault="00B6214B" w:rsidP="007C1FC5">
      <w:pPr>
        <w:spacing w:line="276" w:lineRule="auto"/>
      </w:pPr>
    </w:p>
    <w:p w14:paraId="4A8406DD" w14:textId="77777777" w:rsidR="00B6214B" w:rsidRPr="0074113D" w:rsidRDefault="00B6214B" w:rsidP="007C1FC5">
      <w:pPr>
        <w:spacing w:line="276" w:lineRule="auto"/>
      </w:pPr>
    </w:p>
    <w:p w14:paraId="460816C4" w14:textId="0FF886F5" w:rsidR="00B6214B" w:rsidRDefault="00B6214B" w:rsidP="007C1FC5">
      <w:pPr>
        <w:spacing w:line="276" w:lineRule="auto"/>
      </w:pPr>
    </w:p>
    <w:p w14:paraId="4C5E2165" w14:textId="523408F7" w:rsidR="007C1FC5" w:rsidRDefault="007C1FC5" w:rsidP="007C1FC5">
      <w:pPr>
        <w:spacing w:line="276" w:lineRule="auto"/>
      </w:pPr>
    </w:p>
    <w:p w14:paraId="3148CD70" w14:textId="50FE1622" w:rsidR="007C1FC5" w:rsidRDefault="007C1FC5" w:rsidP="007C1FC5">
      <w:pPr>
        <w:spacing w:line="276" w:lineRule="auto"/>
      </w:pPr>
    </w:p>
    <w:p w14:paraId="3EA3E507" w14:textId="30960CBE" w:rsidR="007C1FC5" w:rsidRDefault="007C1FC5" w:rsidP="007C1FC5">
      <w:pPr>
        <w:spacing w:line="276" w:lineRule="auto"/>
      </w:pPr>
    </w:p>
    <w:p w14:paraId="0773AEA4" w14:textId="7BFF8657" w:rsidR="007C1FC5" w:rsidRDefault="007C1FC5" w:rsidP="007C1FC5">
      <w:pPr>
        <w:spacing w:line="276" w:lineRule="auto"/>
      </w:pPr>
    </w:p>
    <w:p w14:paraId="14D1C3B9" w14:textId="4E4E5D75" w:rsidR="007C1FC5" w:rsidRDefault="007C1FC5" w:rsidP="007C1FC5">
      <w:pPr>
        <w:spacing w:line="276" w:lineRule="auto"/>
      </w:pPr>
    </w:p>
    <w:p w14:paraId="2F6435C2" w14:textId="77777777" w:rsidR="007C1FC5" w:rsidRPr="0074113D" w:rsidRDefault="007C1FC5" w:rsidP="007C1FC5">
      <w:pPr>
        <w:spacing w:line="276" w:lineRule="auto"/>
      </w:pPr>
    </w:p>
    <w:p w14:paraId="7811B9FE" w14:textId="77777777" w:rsidR="00B6214B" w:rsidRPr="0074113D" w:rsidRDefault="00B6214B" w:rsidP="007C1FC5">
      <w:pPr>
        <w:spacing w:line="276" w:lineRule="auto"/>
      </w:pPr>
    </w:p>
    <w:p w14:paraId="6999C3DB" w14:textId="77777777" w:rsidR="00B6214B" w:rsidRPr="0074113D" w:rsidRDefault="00B6214B" w:rsidP="007C1FC5">
      <w:pPr>
        <w:spacing w:line="276" w:lineRule="auto"/>
      </w:pPr>
    </w:p>
    <w:p w14:paraId="027ED800" w14:textId="1D66B6C4" w:rsidR="00C450AD" w:rsidRPr="00C450AD" w:rsidRDefault="00C450AD" w:rsidP="007C1FC5">
      <w:pPr>
        <w:spacing w:line="276" w:lineRule="auto"/>
        <w:jc w:val="center"/>
        <w:rPr>
          <w:rFonts w:ascii="Bernard MT Condensed" w:hAnsi="Bernard MT Condensed"/>
          <w:sz w:val="96"/>
          <w:szCs w:val="96"/>
        </w:rPr>
      </w:pPr>
      <w:r w:rsidRPr="00C450AD">
        <w:rPr>
          <w:rFonts w:ascii="Bernard MT Condensed" w:hAnsi="Bernard MT Condensed"/>
          <w:sz w:val="96"/>
          <w:szCs w:val="96"/>
        </w:rPr>
        <w:lastRenderedPageBreak/>
        <w:t>History Alive</w:t>
      </w:r>
    </w:p>
    <w:p w14:paraId="3866069E" w14:textId="57311C6A" w:rsidR="00B6214B" w:rsidRPr="00C450AD" w:rsidRDefault="00C450AD" w:rsidP="007C1FC5">
      <w:pPr>
        <w:spacing w:line="276" w:lineRule="auto"/>
        <w:jc w:val="center"/>
        <w:rPr>
          <w:rFonts w:ascii="Bernard MT Condensed" w:hAnsi="Bernard MT Condensed"/>
          <w:sz w:val="96"/>
          <w:szCs w:val="96"/>
        </w:rPr>
      </w:pPr>
      <w:r w:rsidRPr="00C450AD">
        <w:rPr>
          <w:rFonts w:ascii="Bernard MT Condensed" w:hAnsi="Bernard MT Condensed"/>
          <w:sz w:val="96"/>
          <w:szCs w:val="96"/>
        </w:rPr>
        <w:t>“Act it Out”</w:t>
      </w:r>
    </w:p>
    <w:p w14:paraId="3D18AF05" w14:textId="272747D6" w:rsidR="00B6214B" w:rsidRDefault="00C450AD" w:rsidP="007C1FC5">
      <w:pPr>
        <w:pStyle w:val="ListParagraph"/>
        <w:numPr>
          <w:ilvl w:val="0"/>
          <w:numId w:val="26"/>
        </w:numPr>
        <w:spacing w:line="276" w:lineRule="auto"/>
        <w:jc w:val="center"/>
        <w:rPr>
          <w:sz w:val="28"/>
          <w:szCs w:val="96"/>
        </w:rPr>
      </w:pPr>
      <w:r w:rsidRPr="00C450AD">
        <w:rPr>
          <w:sz w:val="28"/>
          <w:szCs w:val="96"/>
        </w:rPr>
        <w:t>Get into groups</w:t>
      </w:r>
      <w:r>
        <w:rPr>
          <w:sz w:val="28"/>
          <w:szCs w:val="96"/>
        </w:rPr>
        <w:t>.</w:t>
      </w:r>
    </w:p>
    <w:p w14:paraId="6D5BBCE4" w14:textId="7B48DFEF" w:rsidR="00C450AD" w:rsidRDefault="00C450AD" w:rsidP="007C1FC5">
      <w:pPr>
        <w:pStyle w:val="ListParagraph"/>
        <w:numPr>
          <w:ilvl w:val="0"/>
          <w:numId w:val="26"/>
        </w:numPr>
        <w:spacing w:line="276" w:lineRule="auto"/>
        <w:jc w:val="center"/>
        <w:rPr>
          <w:sz w:val="28"/>
          <w:szCs w:val="96"/>
        </w:rPr>
      </w:pPr>
      <w:r>
        <w:rPr>
          <w:sz w:val="28"/>
          <w:szCs w:val="96"/>
        </w:rPr>
        <w:t>Analyze chosen event picture and discuss ideas with your group.</w:t>
      </w:r>
    </w:p>
    <w:p w14:paraId="322B0ABB" w14:textId="2820489F" w:rsidR="00C450AD" w:rsidRDefault="00C450AD" w:rsidP="007C1FC5">
      <w:pPr>
        <w:pStyle w:val="ListParagraph"/>
        <w:numPr>
          <w:ilvl w:val="0"/>
          <w:numId w:val="26"/>
        </w:numPr>
        <w:spacing w:line="276" w:lineRule="auto"/>
        <w:jc w:val="center"/>
        <w:rPr>
          <w:sz w:val="28"/>
          <w:szCs w:val="96"/>
        </w:rPr>
      </w:pPr>
      <w:r>
        <w:rPr>
          <w:sz w:val="28"/>
          <w:szCs w:val="96"/>
        </w:rPr>
        <w:t>You will perform the scene from the document, incorporating creative quotes and actions.</w:t>
      </w:r>
    </w:p>
    <w:p w14:paraId="798EC39E" w14:textId="2AA6650E" w:rsidR="00C450AD" w:rsidRDefault="00C450AD" w:rsidP="007C1FC5">
      <w:pPr>
        <w:pStyle w:val="ListParagraph"/>
        <w:numPr>
          <w:ilvl w:val="0"/>
          <w:numId w:val="26"/>
        </w:numPr>
        <w:spacing w:line="276" w:lineRule="auto"/>
        <w:jc w:val="center"/>
        <w:rPr>
          <w:sz w:val="28"/>
          <w:szCs w:val="96"/>
        </w:rPr>
      </w:pPr>
      <w:r>
        <w:rPr>
          <w:sz w:val="28"/>
          <w:szCs w:val="96"/>
        </w:rPr>
        <w:t>You are encouraged to use props.</w:t>
      </w:r>
    </w:p>
    <w:p w14:paraId="4C7F8C06" w14:textId="79A3CFCF" w:rsidR="00C450AD" w:rsidRPr="00C450AD" w:rsidRDefault="00C450AD" w:rsidP="007C1FC5">
      <w:pPr>
        <w:pStyle w:val="ListParagraph"/>
        <w:numPr>
          <w:ilvl w:val="0"/>
          <w:numId w:val="26"/>
        </w:numPr>
        <w:spacing w:line="276" w:lineRule="auto"/>
        <w:jc w:val="center"/>
        <w:rPr>
          <w:sz w:val="28"/>
          <w:szCs w:val="96"/>
        </w:rPr>
      </w:pPr>
      <w:r>
        <w:rPr>
          <w:sz w:val="28"/>
          <w:szCs w:val="96"/>
        </w:rPr>
        <w:t>Get into character and help everyone to feel the emotions of the character that the actors are playing.</w:t>
      </w:r>
    </w:p>
    <w:p w14:paraId="76FF2190" w14:textId="77777777" w:rsidR="00B6214B" w:rsidRPr="0074113D" w:rsidRDefault="00B6214B" w:rsidP="007C1FC5">
      <w:pPr>
        <w:spacing w:line="276" w:lineRule="auto"/>
      </w:pPr>
    </w:p>
    <w:p w14:paraId="34B78DD8" w14:textId="318CBADE" w:rsidR="00B6214B" w:rsidRPr="0074113D" w:rsidRDefault="00B6214B" w:rsidP="007C1FC5">
      <w:pPr>
        <w:spacing w:line="276" w:lineRule="auto"/>
      </w:pPr>
    </w:p>
    <w:p w14:paraId="53B8AD42" w14:textId="77777777" w:rsidR="00B6214B" w:rsidRPr="0074113D" w:rsidRDefault="00B6214B" w:rsidP="007C1FC5">
      <w:pPr>
        <w:spacing w:line="276" w:lineRule="auto"/>
      </w:pPr>
    </w:p>
    <w:p w14:paraId="1A93A440" w14:textId="77777777" w:rsidR="00B6214B" w:rsidRPr="0074113D" w:rsidRDefault="00B6214B" w:rsidP="007C1FC5">
      <w:pPr>
        <w:spacing w:line="276" w:lineRule="auto"/>
      </w:pPr>
    </w:p>
    <w:p w14:paraId="2D10D8CF" w14:textId="77777777" w:rsidR="00B6214B" w:rsidRPr="0074113D" w:rsidRDefault="00B6214B" w:rsidP="007C1FC5">
      <w:pPr>
        <w:spacing w:line="276" w:lineRule="auto"/>
      </w:pPr>
    </w:p>
    <w:p w14:paraId="7A5A4175" w14:textId="77777777" w:rsidR="00B6214B" w:rsidRPr="0074113D" w:rsidRDefault="00B6214B" w:rsidP="007C1FC5">
      <w:pPr>
        <w:spacing w:line="276" w:lineRule="auto"/>
      </w:pPr>
    </w:p>
    <w:p w14:paraId="738E118C" w14:textId="77777777" w:rsidR="00B6214B" w:rsidRPr="0074113D" w:rsidRDefault="00B6214B" w:rsidP="007C1FC5">
      <w:pPr>
        <w:spacing w:line="276" w:lineRule="auto"/>
      </w:pPr>
    </w:p>
    <w:p w14:paraId="2C44255E" w14:textId="77777777" w:rsidR="00B6214B" w:rsidRPr="0074113D" w:rsidRDefault="00B6214B" w:rsidP="007C1FC5">
      <w:pPr>
        <w:spacing w:line="276" w:lineRule="auto"/>
      </w:pPr>
    </w:p>
    <w:p w14:paraId="4D5A4437" w14:textId="77777777" w:rsidR="00B6214B" w:rsidRPr="0074113D" w:rsidRDefault="00B6214B" w:rsidP="007C1FC5">
      <w:pPr>
        <w:spacing w:line="276" w:lineRule="auto"/>
      </w:pPr>
    </w:p>
    <w:p w14:paraId="4EC57AAE" w14:textId="77777777" w:rsidR="00B6214B" w:rsidRPr="0074113D" w:rsidRDefault="00B6214B" w:rsidP="007C1FC5">
      <w:pPr>
        <w:spacing w:line="276" w:lineRule="auto"/>
      </w:pPr>
    </w:p>
    <w:p w14:paraId="09003A8F" w14:textId="6715F237" w:rsidR="00B6214B" w:rsidRPr="0074113D" w:rsidRDefault="00B6214B" w:rsidP="007C1FC5">
      <w:pPr>
        <w:spacing w:line="276" w:lineRule="auto"/>
      </w:pPr>
    </w:p>
    <w:p w14:paraId="5395842A" w14:textId="77777777" w:rsidR="00B6214B" w:rsidRPr="0074113D" w:rsidRDefault="00B6214B" w:rsidP="007C1FC5">
      <w:pPr>
        <w:spacing w:line="276" w:lineRule="auto"/>
      </w:pPr>
    </w:p>
    <w:p w14:paraId="3BF29D70" w14:textId="77777777" w:rsidR="00B6214B" w:rsidRPr="0074113D" w:rsidRDefault="00B6214B" w:rsidP="007C1FC5">
      <w:pPr>
        <w:spacing w:line="276" w:lineRule="auto"/>
      </w:pPr>
    </w:p>
    <w:p w14:paraId="658EB677" w14:textId="77777777" w:rsidR="00B6214B" w:rsidRPr="0074113D" w:rsidRDefault="00B6214B" w:rsidP="007C1FC5">
      <w:pPr>
        <w:spacing w:line="276" w:lineRule="auto"/>
      </w:pPr>
    </w:p>
    <w:p w14:paraId="71F61794" w14:textId="6547088F" w:rsidR="00B6214B" w:rsidRPr="0074113D" w:rsidRDefault="00B6214B" w:rsidP="007C1FC5">
      <w:pPr>
        <w:spacing w:line="276" w:lineRule="auto"/>
      </w:pPr>
    </w:p>
    <w:p w14:paraId="08F37D0F" w14:textId="0BF2255F" w:rsidR="00B6214B" w:rsidRDefault="00B6214B" w:rsidP="007C1FC5">
      <w:pPr>
        <w:spacing w:line="276" w:lineRule="auto"/>
      </w:pPr>
      <w:r w:rsidRPr="0074113D">
        <w:rPr>
          <w:noProof/>
        </w:rPr>
        <w:lastRenderedPageBreak/>
        <w:drawing>
          <wp:inline distT="0" distB="0" distL="0" distR="0" wp14:anchorId="34766AFA" wp14:editId="45A38BB2">
            <wp:extent cx="5972175" cy="6667500"/>
            <wp:effectExtent l="0" t="0" r="0" b="12700"/>
            <wp:docPr id="35" name="Picture 35" descr="../../Desktop/Screen%20Shot%202018-04-03%20at%2012.23.12%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Screen%20Shot%202018-04-03%20at%2012.23.12%20PM.p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6667500"/>
                    </a:xfrm>
                    <a:prstGeom prst="rect">
                      <a:avLst/>
                    </a:prstGeom>
                    <a:noFill/>
                    <a:ln>
                      <a:noFill/>
                    </a:ln>
                  </pic:spPr>
                </pic:pic>
              </a:graphicData>
            </a:graphic>
          </wp:inline>
        </w:drawing>
      </w:r>
    </w:p>
    <w:p w14:paraId="63906448" w14:textId="356415E5" w:rsidR="00FE6E9A" w:rsidRDefault="00FE6E9A" w:rsidP="007C1FC5">
      <w:pPr>
        <w:spacing w:line="276" w:lineRule="auto"/>
      </w:pPr>
    </w:p>
    <w:p w14:paraId="5BA8AFB5" w14:textId="71699176" w:rsidR="00FE6E9A" w:rsidRDefault="00FE6E9A" w:rsidP="007C1FC5">
      <w:pPr>
        <w:spacing w:line="276" w:lineRule="auto"/>
      </w:pPr>
    </w:p>
    <w:p w14:paraId="79FE4C7B" w14:textId="326F2EAA" w:rsidR="00FE6E9A" w:rsidRDefault="00FE6E9A" w:rsidP="007C1FC5">
      <w:pPr>
        <w:spacing w:line="276" w:lineRule="auto"/>
      </w:pPr>
    </w:p>
    <w:p w14:paraId="6E5E0BC4" w14:textId="28F66081" w:rsidR="007C1FC5" w:rsidRDefault="007C1FC5" w:rsidP="007C1FC5">
      <w:pPr>
        <w:spacing w:line="276" w:lineRule="auto"/>
      </w:pPr>
    </w:p>
    <w:p w14:paraId="0EE109E9" w14:textId="77777777" w:rsidR="007C1FC5" w:rsidRDefault="007C1FC5" w:rsidP="007C1FC5">
      <w:pPr>
        <w:spacing w:line="276" w:lineRule="auto"/>
      </w:pPr>
    </w:p>
    <w:p w14:paraId="5ABEF7B1" w14:textId="6B313789" w:rsidR="00FE6E9A" w:rsidRDefault="00FE6E9A" w:rsidP="007C1FC5">
      <w:pPr>
        <w:spacing w:line="276" w:lineRule="auto"/>
      </w:pPr>
    </w:p>
    <w:p w14:paraId="5A2C74BC" w14:textId="768734C6" w:rsidR="00FE6E9A" w:rsidRDefault="00FE6E9A" w:rsidP="007C1FC5">
      <w:pPr>
        <w:spacing w:line="276" w:lineRule="auto"/>
      </w:pPr>
    </w:p>
    <w:p w14:paraId="3C008006" w14:textId="103AF321" w:rsidR="00FE6E9A" w:rsidRDefault="00FE6E9A" w:rsidP="007C1FC5">
      <w:pPr>
        <w:spacing w:line="276" w:lineRule="auto"/>
      </w:pPr>
      <w:r>
        <w:lastRenderedPageBreak/>
        <w:t>Homework</w:t>
      </w:r>
    </w:p>
    <w:p w14:paraId="11B940D3" w14:textId="77777777" w:rsidR="00FE6E9A" w:rsidRDefault="00FE6E9A" w:rsidP="007C1FC5">
      <w:pPr>
        <w:spacing w:line="276" w:lineRule="auto"/>
      </w:pPr>
    </w:p>
    <w:p w14:paraId="0AF887F1" w14:textId="77777777" w:rsidR="00FE6E9A" w:rsidRDefault="00FE6E9A" w:rsidP="007C1FC5">
      <w:pPr>
        <w:spacing w:line="276" w:lineRule="auto"/>
      </w:pPr>
      <w:r>
        <w:t>Name_______________________________________</w:t>
      </w:r>
      <w:r>
        <w:tab/>
      </w:r>
      <w:r>
        <w:tab/>
      </w:r>
      <w:r>
        <w:tab/>
        <w:t>Date______________</w:t>
      </w:r>
    </w:p>
    <w:p w14:paraId="7B83DF3F" w14:textId="77777777" w:rsidR="00FE6E9A" w:rsidRDefault="00FE6E9A" w:rsidP="007C1FC5">
      <w:pPr>
        <w:spacing w:line="276" w:lineRule="auto"/>
      </w:pPr>
    </w:p>
    <w:p w14:paraId="0D1864A8" w14:textId="77777777" w:rsidR="00FE6E9A" w:rsidRPr="00BD2F60" w:rsidRDefault="00FE6E9A" w:rsidP="007C1FC5">
      <w:pPr>
        <w:spacing w:line="276" w:lineRule="auto"/>
        <w:jc w:val="center"/>
        <w:rPr>
          <w:b/>
          <w:sz w:val="36"/>
        </w:rPr>
      </w:pPr>
      <w:r w:rsidRPr="00BD2F60">
        <w:rPr>
          <w:b/>
          <w:sz w:val="36"/>
        </w:rPr>
        <w:t>Journal Entry</w:t>
      </w:r>
    </w:p>
    <w:p w14:paraId="7BDA42BD" w14:textId="77777777" w:rsidR="00FE6E9A" w:rsidRDefault="00FE6E9A" w:rsidP="007C1FC5">
      <w:pPr>
        <w:spacing w:line="276" w:lineRule="auto"/>
        <w:jc w:val="center"/>
      </w:pPr>
    </w:p>
    <w:p w14:paraId="7F3F5853" w14:textId="4468D09B" w:rsidR="00FE6E9A" w:rsidRPr="0074113D" w:rsidRDefault="00FE6E9A" w:rsidP="007C1FC5">
      <w:pPr>
        <w:spacing w:line="276" w:lineRule="auto"/>
        <w:jc w:val="center"/>
      </w:pPr>
      <w:r>
        <w:t xml:space="preserve">Directions:  </w:t>
      </w:r>
      <w:r w:rsidR="007C1FC5">
        <w:t>Pretend you are an Aborigine writing in a diary during the time of the events discussed and acted out in class.  Write 4-5 sentences on what you are seeing, feeling and thinking.</w:t>
      </w:r>
    </w:p>
    <w:p w14:paraId="3C2C582C" w14:textId="77777777" w:rsidR="00FE6E9A" w:rsidRPr="0074113D" w:rsidRDefault="00FE6E9A" w:rsidP="007C1FC5">
      <w:pPr>
        <w:spacing w:line="276" w:lineRule="auto"/>
      </w:pPr>
    </w:p>
    <w:p w14:paraId="0C3F58BE" w14:textId="77777777" w:rsidR="00FE6E9A" w:rsidRPr="0074113D" w:rsidRDefault="00FE6E9A" w:rsidP="007C1FC5">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E9E313" w14:textId="77777777" w:rsidR="00FE6E9A" w:rsidRPr="0074113D" w:rsidRDefault="00FE6E9A" w:rsidP="007C1FC5">
      <w:pPr>
        <w:spacing w:line="276" w:lineRule="auto"/>
      </w:pPr>
    </w:p>
    <w:sectPr w:rsidR="00FE6E9A" w:rsidRPr="0074113D" w:rsidSect="00750DB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BDD7D" w14:textId="77777777" w:rsidR="007E2D33" w:rsidRDefault="007E2D33">
      <w:r>
        <w:separator/>
      </w:r>
    </w:p>
  </w:endnote>
  <w:endnote w:type="continuationSeparator" w:id="0">
    <w:p w14:paraId="1EF0A932" w14:textId="77777777" w:rsidR="007E2D33" w:rsidRDefault="007E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C90B4" w14:textId="637B11DF" w:rsidR="00775E69" w:rsidRDefault="007E2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A6BD1" w14:textId="77777777" w:rsidR="007E2D33" w:rsidRDefault="007E2D33">
      <w:r>
        <w:separator/>
      </w:r>
    </w:p>
  </w:footnote>
  <w:footnote w:type="continuationSeparator" w:id="0">
    <w:p w14:paraId="62DEC86A" w14:textId="77777777" w:rsidR="007E2D33" w:rsidRDefault="007E2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7C28"/>
    <w:multiLevelType w:val="hybridMultilevel"/>
    <w:tmpl w:val="E71CB2F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E5F73"/>
    <w:multiLevelType w:val="hybridMultilevel"/>
    <w:tmpl w:val="6102E4CC"/>
    <w:lvl w:ilvl="0" w:tplc="96F0FD42">
      <w:start w:val="1"/>
      <w:numFmt w:val="lowerRoman"/>
      <w:lvlText w:val="%1."/>
      <w:lvlJc w:val="left"/>
      <w:pPr>
        <w:ind w:left="2520" w:hanging="720"/>
      </w:pPr>
      <w:rPr>
        <w:rFonts w:hint="default"/>
        <w:i/>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634A64"/>
    <w:multiLevelType w:val="hybridMultilevel"/>
    <w:tmpl w:val="D7B249D8"/>
    <w:lvl w:ilvl="0" w:tplc="733AEBC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0E4402"/>
    <w:multiLevelType w:val="hybridMultilevel"/>
    <w:tmpl w:val="8FBC83A6"/>
    <w:lvl w:ilvl="0" w:tplc="2644611A">
      <w:start w:val="1"/>
      <w:numFmt w:val="lowerRoman"/>
      <w:lvlText w:val="%1."/>
      <w:lvlJc w:val="left"/>
      <w:pPr>
        <w:ind w:left="2520" w:hanging="720"/>
      </w:pPr>
      <w:rPr>
        <w:rFonts w:hint="default"/>
        <w:i/>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A086B9B"/>
    <w:multiLevelType w:val="hybridMultilevel"/>
    <w:tmpl w:val="E024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B3780"/>
    <w:multiLevelType w:val="hybridMultilevel"/>
    <w:tmpl w:val="EB466688"/>
    <w:lvl w:ilvl="0" w:tplc="18D2727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E133CE5"/>
    <w:multiLevelType w:val="hybridMultilevel"/>
    <w:tmpl w:val="38EAEAB2"/>
    <w:lvl w:ilvl="0" w:tplc="880EF44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4A30723"/>
    <w:multiLevelType w:val="hybridMultilevel"/>
    <w:tmpl w:val="CEA4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233AF"/>
    <w:multiLevelType w:val="multilevel"/>
    <w:tmpl w:val="1E36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B2FD9"/>
    <w:multiLevelType w:val="hybridMultilevel"/>
    <w:tmpl w:val="EDD49BEA"/>
    <w:lvl w:ilvl="0" w:tplc="6324C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9E103D"/>
    <w:multiLevelType w:val="hybridMultilevel"/>
    <w:tmpl w:val="0BF6261A"/>
    <w:lvl w:ilvl="0" w:tplc="D2E63F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F15752"/>
    <w:multiLevelType w:val="hybridMultilevel"/>
    <w:tmpl w:val="52B0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A2A5F"/>
    <w:multiLevelType w:val="hybridMultilevel"/>
    <w:tmpl w:val="4A8A263E"/>
    <w:lvl w:ilvl="0" w:tplc="55BED88E">
      <w:start w:val="1"/>
      <w:numFmt w:val="lowerRoman"/>
      <w:lvlText w:val="%1."/>
      <w:lvlJc w:val="left"/>
      <w:pPr>
        <w:ind w:left="2520" w:hanging="72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A3177F1"/>
    <w:multiLevelType w:val="hybridMultilevel"/>
    <w:tmpl w:val="03B2FD02"/>
    <w:lvl w:ilvl="0" w:tplc="D3CA69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AE4552C"/>
    <w:multiLevelType w:val="hybridMultilevel"/>
    <w:tmpl w:val="0C7AE484"/>
    <w:lvl w:ilvl="0" w:tplc="BA7495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ED24CD"/>
    <w:multiLevelType w:val="hybridMultilevel"/>
    <w:tmpl w:val="8BE08398"/>
    <w:lvl w:ilvl="0" w:tplc="DFD6D82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1F0F3E"/>
    <w:multiLevelType w:val="hybridMultilevel"/>
    <w:tmpl w:val="5B7E61D2"/>
    <w:lvl w:ilvl="0" w:tplc="565457E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1F72D6D"/>
    <w:multiLevelType w:val="multilevel"/>
    <w:tmpl w:val="B69C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242339"/>
    <w:multiLevelType w:val="hybridMultilevel"/>
    <w:tmpl w:val="CADAA102"/>
    <w:lvl w:ilvl="0" w:tplc="B3CE52F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69153D9"/>
    <w:multiLevelType w:val="hybridMultilevel"/>
    <w:tmpl w:val="886E46B2"/>
    <w:lvl w:ilvl="0" w:tplc="7E0ADF0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A0367F3"/>
    <w:multiLevelType w:val="hybridMultilevel"/>
    <w:tmpl w:val="57FCB154"/>
    <w:lvl w:ilvl="0" w:tplc="DB20E97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0902F0D"/>
    <w:multiLevelType w:val="hybridMultilevel"/>
    <w:tmpl w:val="9F421982"/>
    <w:lvl w:ilvl="0" w:tplc="6E9CDB1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4DC115E"/>
    <w:multiLevelType w:val="hybridMultilevel"/>
    <w:tmpl w:val="0F686520"/>
    <w:lvl w:ilvl="0" w:tplc="0AF850D2">
      <w:start w:val="1"/>
      <w:numFmt w:val="lowerRoman"/>
      <w:lvlText w:val="%1."/>
      <w:lvlJc w:val="left"/>
      <w:pPr>
        <w:ind w:left="2520" w:hanging="720"/>
      </w:pPr>
      <w:rPr>
        <w:rFonts w:hint="default"/>
        <w:b/>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A016CA0"/>
    <w:multiLevelType w:val="hybridMultilevel"/>
    <w:tmpl w:val="50624258"/>
    <w:lvl w:ilvl="0" w:tplc="C5ACE540">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63D4C9F"/>
    <w:multiLevelType w:val="hybridMultilevel"/>
    <w:tmpl w:val="D19C0B70"/>
    <w:lvl w:ilvl="0" w:tplc="AC3AA86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69B5B43"/>
    <w:multiLevelType w:val="hybridMultilevel"/>
    <w:tmpl w:val="E850E74A"/>
    <w:lvl w:ilvl="0" w:tplc="C5586E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7"/>
  </w:num>
  <w:num w:numId="3">
    <w:abstractNumId w:val="4"/>
  </w:num>
  <w:num w:numId="4">
    <w:abstractNumId w:val="14"/>
  </w:num>
  <w:num w:numId="5">
    <w:abstractNumId w:val="24"/>
  </w:num>
  <w:num w:numId="6">
    <w:abstractNumId w:val="18"/>
  </w:num>
  <w:num w:numId="7">
    <w:abstractNumId w:val="15"/>
  </w:num>
  <w:num w:numId="8">
    <w:abstractNumId w:val="19"/>
  </w:num>
  <w:num w:numId="9">
    <w:abstractNumId w:val="21"/>
  </w:num>
  <w:num w:numId="10">
    <w:abstractNumId w:val="10"/>
  </w:num>
  <w:num w:numId="11">
    <w:abstractNumId w:val="2"/>
  </w:num>
  <w:num w:numId="12">
    <w:abstractNumId w:val="23"/>
  </w:num>
  <w:num w:numId="13">
    <w:abstractNumId w:val="25"/>
  </w:num>
  <w:num w:numId="14">
    <w:abstractNumId w:val="20"/>
  </w:num>
  <w:num w:numId="15">
    <w:abstractNumId w:val="9"/>
  </w:num>
  <w:num w:numId="16">
    <w:abstractNumId w:val="12"/>
  </w:num>
  <w:num w:numId="17">
    <w:abstractNumId w:val="16"/>
  </w:num>
  <w:num w:numId="18">
    <w:abstractNumId w:val="6"/>
  </w:num>
  <w:num w:numId="19">
    <w:abstractNumId w:val="1"/>
  </w:num>
  <w:num w:numId="20">
    <w:abstractNumId w:val="3"/>
  </w:num>
  <w:num w:numId="21">
    <w:abstractNumId w:val="13"/>
  </w:num>
  <w:num w:numId="22">
    <w:abstractNumId w:val="22"/>
  </w:num>
  <w:num w:numId="23">
    <w:abstractNumId w:val="5"/>
  </w:num>
  <w:num w:numId="24">
    <w:abstractNumId w:val="8"/>
  </w:num>
  <w:num w:numId="25">
    <w:abstractNumId w:val="17"/>
  </w:num>
  <w:num w:numId="2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96"/>
    <w:rsid w:val="00002EC3"/>
    <w:rsid w:val="00004BD7"/>
    <w:rsid w:val="000824F8"/>
    <w:rsid w:val="0008714D"/>
    <w:rsid w:val="00097E7F"/>
    <w:rsid w:val="000A20FA"/>
    <w:rsid w:val="000D48FF"/>
    <w:rsid w:val="000E7906"/>
    <w:rsid w:val="000E7ECB"/>
    <w:rsid w:val="001072D3"/>
    <w:rsid w:val="00114CF0"/>
    <w:rsid w:val="0011784B"/>
    <w:rsid w:val="00153477"/>
    <w:rsid w:val="00154314"/>
    <w:rsid w:val="001551A5"/>
    <w:rsid w:val="00170EA1"/>
    <w:rsid w:val="00174987"/>
    <w:rsid w:val="001A768B"/>
    <w:rsid w:val="001B13A6"/>
    <w:rsid w:val="001B29FB"/>
    <w:rsid w:val="001B2EAF"/>
    <w:rsid w:val="001D13A5"/>
    <w:rsid w:val="001E30B9"/>
    <w:rsid w:val="001E74BB"/>
    <w:rsid w:val="001E7B20"/>
    <w:rsid w:val="00210543"/>
    <w:rsid w:val="00212E5E"/>
    <w:rsid w:val="0021491F"/>
    <w:rsid w:val="00220D39"/>
    <w:rsid w:val="00220E8F"/>
    <w:rsid w:val="00223876"/>
    <w:rsid w:val="00244A96"/>
    <w:rsid w:val="00250F19"/>
    <w:rsid w:val="00252C68"/>
    <w:rsid w:val="00272293"/>
    <w:rsid w:val="00273178"/>
    <w:rsid w:val="0028256B"/>
    <w:rsid w:val="0028454B"/>
    <w:rsid w:val="002A7F8E"/>
    <w:rsid w:val="002D4B7C"/>
    <w:rsid w:val="002D79E9"/>
    <w:rsid w:val="002E2296"/>
    <w:rsid w:val="002F7534"/>
    <w:rsid w:val="00330D10"/>
    <w:rsid w:val="00333A5D"/>
    <w:rsid w:val="00336273"/>
    <w:rsid w:val="0034377B"/>
    <w:rsid w:val="00350BF1"/>
    <w:rsid w:val="00351264"/>
    <w:rsid w:val="00351EC6"/>
    <w:rsid w:val="00352CDF"/>
    <w:rsid w:val="003553A7"/>
    <w:rsid w:val="00373030"/>
    <w:rsid w:val="003A4BB9"/>
    <w:rsid w:val="003E108B"/>
    <w:rsid w:val="003E1CDD"/>
    <w:rsid w:val="003F7DC0"/>
    <w:rsid w:val="004247D6"/>
    <w:rsid w:val="00454C78"/>
    <w:rsid w:val="00486AD2"/>
    <w:rsid w:val="00495E09"/>
    <w:rsid w:val="004B3790"/>
    <w:rsid w:val="004C0513"/>
    <w:rsid w:val="004D7FE6"/>
    <w:rsid w:val="004E18F3"/>
    <w:rsid w:val="004E72D7"/>
    <w:rsid w:val="004F3D87"/>
    <w:rsid w:val="00505924"/>
    <w:rsid w:val="00506E62"/>
    <w:rsid w:val="0051419A"/>
    <w:rsid w:val="0051555C"/>
    <w:rsid w:val="005242DC"/>
    <w:rsid w:val="005247E9"/>
    <w:rsid w:val="00564EFE"/>
    <w:rsid w:val="0056638A"/>
    <w:rsid w:val="00574D00"/>
    <w:rsid w:val="00587CEE"/>
    <w:rsid w:val="005928AD"/>
    <w:rsid w:val="00593460"/>
    <w:rsid w:val="005A011B"/>
    <w:rsid w:val="005A6E1F"/>
    <w:rsid w:val="005B2D6B"/>
    <w:rsid w:val="005B5FC4"/>
    <w:rsid w:val="005C1BBA"/>
    <w:rsid w:val="005D4424"/>
    <w:rsid w:val="00606266"/>
    <w:rsid w:val="006122C9"/>
    <w:rsid w:val="00616495"/>
    <w:rsid w:val="00617E4A"/>
    <w:rsid w:val="00633D9E"/>
    <w:rsid w:val="0065743B"/>
    <w:rsid w:val="0066409D"/>
    <w:rsid w:val="00697932"/>
    <w:rsid w:val="006D60F6"/>
    <w:rsid w:val="006D67B8"/>
    <w:rsid w:val="006F7113"/>
    <w:rsid w:val="00703F6C"/>
    <w:rsid w:val="007060A7"/>
    <w:rsid w:val="00734A9E"/>
    <w:rsid w:val="0073770E"/>
    <w:rsid w:val="0074113D"/>
    <w:rsid w:val="007573B9"/>
    <w:rsid w:val="00760A14"/>
    <w:rsid w:val="00766475"/>
    <w:rsid w:val="00767DFA"/>
    <w:rsid w:val="00796E03"/>
    <w:rsid w:val="007B6EF6"/>
    <w:rsid w:val="007C02E9"/>
    <w:rsid w:val="007C1FC5"/>
    <w:rsid w:val="007C73E3"/>
    <w:rsid w:val="007E2D33"/>
    <w:rsid w:val="007E2DBD"/>
    <w:rsid w:val="007E4508"/>
    <w:rsid w:val="007E694A"/>
    <w:rsid w:val="007E70DC"/>
    <w:rsid w:val="007F2672"/>
    <w:rsid w:val="007F5CD1"/>
    <w:rsid w:val="007F6718"/>
    <w:rsid w:val="008000F0"/>
    <w:rsid w:val="00802132"/>
    <w:rsid w:val="008024BD"/>
    <w:rsid w:val="008122A3"/>
    <w:rsid w:val="008148AB"/>
    <w:rsid w:val="008175AA"/>
    <w:rsid w:val="00821903"/>
    <w:rsid w:val="00823FA5"/>
    <w:rsid w:val="0085692E"/>
    <w:rsid w:val="00894197"/>
    <w:rsid w:val="00896B12"/>
    <w:rsid w:val="009111CD"/>
    <w:rsid w:val="00945906"/>
    <w:rsid w:val="00945E7E"/>
    <w:rsid w:val="00962CDC"/>
    <w:rsid w:val="00967C40"/>
    <w:rsid w:val="00996267"/>
    <w:rsid w:val="009D0F0F"/>
    <w:rsid w:val="009E72A6"/>
    <w:rsid w:val="009F2BF0"/>
    <w:rsid w:val="009F4D4D"/>
    <w:rsid w:val="00A37742"/>
    <w:rsid w:val="00A40C31"/>
    <w:rsid w:val="00A45313"/>
    <w:rsid w:val="00A51CEF"/>
    <w:rsid w:val="00A619C5"/>
    <w:rsid w:val="00A63268"/>
    <w:rsid w:val="00A6522C"/>
    <w:rsid w:val="00A94A94"/>
    <w:rsid w:val="00AA3244"/>
    <w:rsid w:val="00AB0BD6"/>
    <w:rsid w:val="00AC2664"/>
    <w:rsid w:val="00AD1FC1"/>
    <w:rsid w:val="00AD6888"/>
    <w:rsid w:val="00AD6DBD"/>
    <w:rsid w:val="00B26220"/>
    <w:rsid w:val="00B42ED2"/>
    <w:rsid w:val="00B46FDE"/>
    <w:rsid w:val="00B6214B"/>
    <w:rsid w:val="00B65A11"/>
    <w:rsid w:val="00B67D4E"/>
    <w:rsid w:val="00B9114E"/>
    <w:rsid w:val="00B91772"/>
    <w:rsid w:val="00BB21C9"/>
    <w:rsid w:val="00BB6510"/>
    <w:rsid w:val="00BB7D27"/>
    <w:rsid w:val="00BC0055"/>
    <w:rsid w:val="00BC768A"/>
    <w:rsid w:val="00BD2F60"/>
    <w:rsid w:val="00BF288C"/>
    <w:rsid w:val="00C15DED"/>
    <w:rsid w:val="00C450AD"/>
    <w:rsid w:val="00C5224D"/>
    <w:rsid w:val="00C600E7"/>
    <w:rsid w:val="00CC2181"/>
    <w:rsid w:val="00CC3BFD"/>
    <w:rsid w:val="00CD21EE"/>
    <w:rsid w:val="00CE71B1"/>
    <w:rsid w:val="00D07CD9"/>
    <w:rsid w:val="00D34A9E"/>
    <w:rsid w:val="00D434A9"/>
    <w:rsid w:val="00D50A23"/>
    <w:rsid w:val="00D63758"/>
    <w:rsid w:val="00D70072"/>
    <w:rsid w:val="00D82E3C"/>
    <w:rsid w:val="00DB349F"/>
    <w:rsid w:val="00DC6767"/>
    <w:rsid w:val="00DF3318"/>
    <w:rsid w:val="00E27E30"/>
    <w:rsid w:val="00E3603D"/>
    <w:rsid w:val="00E44067"/>
    <w:rsid w:val="00E736DF"/>
    <w:rsid w:val="00EC42B0"/>
    <w:rsid w:val="00EE3872"/>
    <w:rsid w:val="00EF1C85"/>
    <w:rsid w:val="00F03D5F"/>
    <w:rsid w:val="00F04073"/>
    <w:rsid w:val="00F65AC4"/>
    <w:rsid w:val="00F6625C"/>
    <w:rsid w:val="00F6667C"/>
    <w:rsid w:val="00F7165F"/>
    <w:rsid w:val="00F95ED1"/>
    <w:rsid w:val="00FA2C42"/>
    <w:rsid w:val="00FA4BE8"/>
    <w:rsid w:val="00FC6679"/>
    <w:rsid w:val="00FE6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06307"/>
  <w15:docId w15:val="{B066946E-289C-4DE7-BA3D-EA746E12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9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style>
  <w:style w:type="character" w:customStyle="1" w:styleId="HeaderChar">
    <w:name w:val="Header Char"/>
    <w:basedOn w:val="DefaultParagraphFont"/>
    <w:link w:val="Header"/>
    <w:uiPriority w:val="99"/>
    <w:semiHidden/>
    <w:rsid w:val="00244A96"/>
    <w:rPr>
      <w:rFonts w:eastAsia="Times New Roman"/>
    </w:rPr>
  </w:style>
  <w:style w:type="paragraph" w:styleId="Footer">
    <w:name w:val="footer"/>
    <w:basedOn w:val="Normal"/>
    <w:link w:val="FooterChar"/>
    <w:uiPriority w:val="99"/>
    <w:semiHidden/>
    <w:rsid w:val="00244A96"/>
    <w:pPr>
      <w:tabs>
        <w:tab w:val="center" w:pos="4680"/>
        <w:tab w:val="right" w:pos="9360"/>
      </w:tabs>
    </w:pPr>
  </w:style>
  <w:style w:type="character" w:customStyle="1" w:styleId="FooterChar">
    <w:name w:val="Footer Char"/>
    <w:basedOn w:val="DefaultParagraphFont"/>
    <w:link w:val="Footer"/>
    <w:uiPriority w:val="99"/>
    <w:semiHidden/>
    <w:rsid w:val="00244A96"/>
    <w:rPr>
      <w:rFonts w:eastAsia="Times New Roman"/>
    </w:rPr>
  </w:style>
  <w:style w:type="paragraph" w:styleId="ListParagraph">
    <w:name w:val="List Paragraph"/>
    <w:basedOn w:val="Normal"/>
    <w:uiPriority w:val="34"/>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unhideWhenUsed/>
    <w:rsid w:val="00E3603D"/>
    <w:rPr>
      <w:rFonts w:eastAsiaTheme="minorHAnsi"/>
    </w:rPr>
  </w:style>
  <w:style w:type="paragraph" w:customStyle="1" w:styleId="ColorfulList-Accent12">
    <w:name w:val="Colorful List - Accent 12"/>
    <w:basedOn w:val="Normal"/>
    <w:rsid w:val="00D434A9"/>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5B5FC4"/>
    <w:rPr>
      <w:i/>
      <w:iCs/>
    </w:rPr>
  </w:style>
  <w:style w:type="character" w:styleId="Strong">
    <w:name w:val="Strong"/>
    <w:basedOn w:val="DefaultParagraphFont"/>
    <w:uiPriority w:val="22"/>
    <w:qFormat/>
    <w:rsid w:val="005B5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6066">
      <w:bodyDiv w:val="1"/>
      <w:marLeft w:val="0"/>
      <w:marRight w:val="0"/>
      <w:marTop w:val="0"/>
      <w:marBottom w:val="0"/>
      <w:divBdr>
        <w:top w:val="none" w:sz="0" w:space="0" w:color="auto"/>
        <w:left w:val="none" w:sz="0" w:space="0" w:color="auto"/>
        <w:bottom w:val="none" w:sz="0" w:space="0" w:color="auto"/>
        <w:right w:val="none" w:sz="0" w:space="0" w:color="auto"/>
      </w:divBdr>
    </w:div>
    <w:div w:id="161702972">
      <w:bodyDiv w:val="1"/>
      <w:marLeft w:val="0"/>
      <w:marRight w:val="0"/>
      <w:marTop w:val="0"/>
      <w:marBottom w:val="0"/>
      <w:divBdr>
        <w:top w:val="none" w:sz="0" w:space="0" w:color="auto"/>
        <w:left w:val="none" w:sz="0" w:space="0" w:color="auto"/>
        <w:bottom w:val="none" w:sz="0" w:space="0" w:color="auto"/>
        <w:right w:val="none" w:sz="0" w:space="0" w:color="auto"/>
      </w:divBdr>
    </w:div>
    <w:div w:id="197089629">
      <w:bodyDiv w:val="1"/>
      <w:marLeft w:val="0"/>
      <w:marRight w:val="0"/>
      <w:marTop w:val="0"/>
      <w:marBottom w:val="0"/>
      <w:divBdr>
        <w:top w:val="none" w:sz="0" w:space="0" w:color="auto"/>
        <w:left w:val="none" w:sz="0" w:space="0" w:color="auto"/>
        <w:bottom w:val="none" w:sz="0" w:space="0" w:color="auto"/>
        <w:right w:val="none" w:sz="0" w:space="0" w:color="auto"/>
      </w:divBdr>
    </w:div>
    <w:div w:id="236593438">
      <w:bodyDiv w:val="1"/>
      <w:marLeft w:val="0"/>
      <w:marRight w:val="0"/>
      <w:marTop w:val="0"/>
      <w:marBottom w:val="0"/>
      <w:divBdr>
        <w:top w:val="none" w:sz="0" w:space="0" w:color="auto"/>
        <w:left w:val="none" w:sz="0" w:space="0" w:color="auto"/>
        <w:bottom w:val="none" w:sz="0" w:space="0" w:color="auto"/>
        <w:right w:val="none" w:sz="0" w:space="0" w:color="auto"/>
      </w:divBdr>
    </w:div>
    <w:div w:id="280914304">
      <w:bodyDiv w:val="1"/>
      <w:marLeft w:val="0"/>
      <w:marRight w:val="0"/>
      <w:marTop w:val="0"/>
      <w:marBottom w:val="0"/>
      <w:divBdr>
        <w:top w:val="none" w:sz="0" w:space="0" w:color="auto"/>
        <w:left w:val="none" w:sz="0" w:space="0" w:color="auto"/>
        <w:bottom w:val="none" w:sz="0" w:space="0" w:color="auto"/>
        <w:right w:val="none" w:sz="0" w:space="0" w:color="auto"/>
      </w:divBdr>
      <w:divsChild>
        <w:div w:id="1708870127">
          <w:marLeft w:val="0"/>
          <w:marRight w:val="0"/>
          <w:marTop w:val="0"/>
          <w:marBottom w:val="0"/>
          <w:divBdr>
            <w:top w:val="none" w:sz="0" w:space="0" w:color="auto"/>
            <w:left w:val="none" w:sz="0" w:space="0" w:color="auto"/>
            <w:bottom w:val="none" w:sz="0" w:space="0" w:color="auto"/>
            <w:right w:val="none" w:sz="0" w:space="0" w:color="auto"/>
          </w:divBdr>
        </w:div>
        <w:div w:id="5206951">
          <w:marLeft w:val="0"/>
          <w:marRight w:val="0"/>
          <w:marTop w:val="0"/>
          <w:marBottom w:val="0"/>
          <w:divBdr>
            <w:top w:val="none" w:sz="0" w:space="0" w:color="auto"/>
            <w:left w:val="none" w:sz="0" w:space="0" w:color="auto"/>
            <w:bottom w:val="none" w:sz="0" w:space="0" w:color="auto"/>
            <w:right w:val="none" w:sz="0" w:space="0" w:color="auto"/>
          </w:divBdr>
        </w:div>
        <w:div w:id="88698992">
          <w:marLeft w:val="0"/>
          <w:marRight w:val="0"/>
          <w:marTop w:val="0"/>
          <w:marBottom w:val="0"/>
          <w:divBdr>
            <w:top w:val="none" w:sz="0" w:space="0" w:color="auto"/>
            <w:left w:val="none" w:sz="0" w:space="0" w:color="auto"/>
            <w:bottom w:val="none" w:sz="0" w:space="0" w:color="auto"/>
            <w:right w:val="none" w:sz="0" w:space="0" w:color="auto"/>
          </w:divBdr>
        </w:div>
        <w:div w:id="296689676">
          <w:marLeft w:val="0"/>
          <w:marRight w:val="0"/>
          <w:marTop w:val="0"/>
          <w:marBottom w:val="0"/>
          <w:divBdr>
            <w:top w:val="none" w:sz="0" w:space="0" w:color="auto"/>
            <w:left w:val="none" w:sz="0" w:space="0" w:color="auto"/>
            <w:bottom w:val="none" w:sz="0" w:space="0" w:color="auto"/>
            <w:right w:val="none" w:sz="0" w:space="0" w:color="auto"/>
          </w:divBdr>
        </w:div>
      </w:divsChild>
    </w:div>
    <w:div w:id="366418179">
      <w:bodyDiv w:val="1"/>
      <w:marLeft w:val="0"/>
      <w:marRight w:val="0"/>
      <w:marTop w:val="0"/>
      <w:marBottom w:val="0"/>
      <w:divBdr>
        <w:top w:val="none" w:sz="0" w:space="0" w:color="auto"/>
        <w:left w:val="none" w:sz="0" w:space="0" w:color="auto"/>
        <w:bottom w:val="none" w:sz="0" w:space="0" w:color="auto"/>
        <w:right w:val="none" w:sz="0" w:space="0" w:color="auto"/>
      </w:divBdr>
      <w:divsChild>
        <w:div w:id="917599624">
          <w:marLeft w:val="0"/>
          <w:marRight w:val="0"/>
          <w:marTop w:val="0"/>
          <w:marBottom w:val="0"/>
          <w:divBdr>
            <w:top w:val="none" w:sz="0" w:space="0" w:color="auto"/>
            <w:left w:val="none" w:sz="0" w:space="0" w:color="auto"/>
            <w:bottom w:val="none" w:sz="0" w:space="0" w:color="auto"/>
            <w:right w:val="none" w:sz="0" w:space="0" w:color="auto"/>
          </w:divBdr>
        </w:div>
      </w:divsChild>
    </w:div>
    <w:div w:id="375549446">
      <w:bodyDiv w:val="1"/>
      <w:marLeft w:val="0"/>
      <w:marRight w:val="0"/>
      <w:marTop w:val="0"/>
      <w:marBottom w:val="0"/>
      <w:divBdr>
        <w:top w:val="none" w:sz="0" w:space="0" w:color="auto"/>
        <w:left w:val="none" w:sz="0" w:space="0" w:color="auto"/>
        <w:bottom w:val="none" w:sz="0" w:space="0" w:color="auto"/>
        <w:right w:val="none" w:sz="0" w:space="0" w:color="auto"/>
      </w:divBdr>
    </w:div>
    <w:div w:id="411241367">
      <w:bodyDiv w:val="1"/>
      <w:marLeft w:val="0"/>
      <w:marRight w:val="0"/>
      <w:marTop w:val="0"/>
      <w:marBottom w:val="0"/>
      <w:divBdr>
        <w:top w:val="none" w:sz="0" w:space="0" w:color="auto"/>
        <w:left w:val="none" w:sz="0" w:space="0" w:color="auto"/>
        <w:bottom w:val="none" w:sz="0" w:space="0" w:color="auto"/>
        <w:right w:val="none" w:sz="0" w:space="0" w:color="auto"/>
      </w:divBdr>
    </w:div>
    <w:div w:id="463814214">
      <w:bodyDiv w:val="1"/>
      <w:marLeft w:val="0"/>
      <w:marRight w:val="0"/>
      <w:marTop w:val="0"/>
      <w:marBottom w:val="0"/>
      <w:divBdr>
        <w:top w:val="none" w:sz="0" w:space="0" w:color="auto"/>
        <w:left w:val="none" w:sz="0" w:space="0" w:color="auto"/>
        <w:bottom w:val="none" w:sz="0" w:space="0" w:color="auto"/>
        <w:right w:val="none" w:sz="0" w:space="0" w:color="auto"/>
      </w:divBdr>
      <w:divsChild>
        <w:div w:id="1356927226">
          <w:marLeft w:val="0"/>
          <w:marRight w:val="0"/>
          <w:marTop w:val="0"/>
          <w:marBottom w:val="0"/>
          <w:divBdr>
            <w:top w:val="none" w:sz="0" w:space="0" w:color="auto"/>
            <w:left w:val="none" w:sz="0" w:space="0" w:color="auto"/>
            <w:bottom w:val="none" w:sz="0" w:space="0" w:color="auto"/>
            <w:right w:val="none" w:sz="0" w:space="0" w:color="auto"/>
          </w:divBdr>
        </w:div>
        <w:div w:id="1355616774">
          <w:marLeft w:val="0"/>
          <w:marRight w:val="0"/>
          <w:marTop w:val="0"/>
          <w:marBottom w:val="0"/>
          <w:divBdr>
            <w:top w:val="none" w:sz="0" w:space="0" w:color="auto"/>
            <w:left w:val="none" w:sz="0" w:space="0" w:color="auto"/>
            <w:bottom w:val="none" w:sz="0" w:space="0" w:color="auto"/>
            <w:right w:val="none" w:sz="0" w:space="0" w:color="auto"/>
          </w:divBdr>
        </w:div>
        <w:div w:id="24525869">
          <w:marLeft w:val="0"/>
          <w:marRight w:val="0"/>
          <w:marTop w:val="0"/>
          <w:marBottom w:val="0"/>
          <w:divBdr>
            <w:top w:val="none" w:sz="0" w:space="0" w:color="auto"/>
            <w:left w:val="none" w:sz="0" w:space="0" w:color="auto"/>
            <w:bottom w:val="none" w:sz="0" w:space="0" w:color="auto"/>
            <w:right w:val="none" w:sz="0" w:space="0" w:color="auto"/>
          </w:divBdr>
        </w:div>
      </w:divsChild>
    </w:div>
    <w:div w:id="499930947">
      <w:bodyDiv w:val="1"/>
      <w:marLeft w:val="0"/>
      <w:marRight w:val="0"/>
      <w:marTop w:val="0"/>
      <w:marBottom w:val="0"/>
      <w:divBdr>
        <w:top w:val="none" w:sz="0" w:space="0" w:color="auto"/>
        <w:left w:val="none" w:sz="0" w:space="0" w:color="auto"/>
        <w:bottom w:val="none" w:sz="0" w:space="0" w:color="auto"/>
        <w:right w:val="none" w:sz="0" w:space="0" w:color="auto"/>
      </w:divBdr>
    </w:div>
    <w:div w:id="504905909">
      <w:bodyDiv w:val="1"/>
      <w:marLeft w:val="0"/>
      <w:marRight w:val="0"/>
      <w:marTop w:val="0"/>
      <w:marBottom w:val="0"/>
      <w:divBdr>
        <w:top w:val="none" w:sz="0" w:space="0" w:color="auto"/>
        <w:left w:val="none" w:sz="0" w:space="0" w:color="auto"/>
        <w:bottom w:val="none" w:sz="0" w:space="0" w:color="auto"/>
        <w:right w:val="none" w:sz="0" w:space="0" w:color="auto"/>
      </w:divBdr>
    </w:div>
    <w:div w:id="627200903">
      <w:bodyDiv w:val="1"/>
      <w:marLeft w:val="0"/>
      <w:marRight w:val="0"/>
      <w:marTop w:val="0"/>
      <w:marBottom w:val="0"/>
      <w:divBdr>
        <w:top w:val="none" w:sz="0" w:space="0" w:color="auto"/>
        <w:left w:val="none" w:sz="0" w:space="0" w:color="auto"/>
        <w:bottom w:val="none" w:sz="0" w:space="0" w:color="auto"/>
        <w:right w:val="none" w:sz="0" w:space="0" w:color="auto"/>
      </w:divBdr>
    </w:div>
    <w:div w:id="689989239">
      <w:bodyDiv w:val="1"/>
      <w:marLeft w:val="0"/>
      <w:marRight w:val="0"/>
      <w:marTop w:val="0"/>
      <w:marBottom w:val="0"/>
      <w:divBdr>
        <w:top w:val="none" w:sz="0" w:space="0" w:color="auto"/>
        <w:left w:val="none" w:sz="0" w:space="0" w:color="auto"/>
        <w:bottom w:val="none" w:sz="0" w:space="0" w:color="auto"/>
        <w:right w:val="none" w:sz="0" w:space="0" w:color="auto"/>
      </w:divBdr>
    </w:div>
    <w:div w:id="815802917">
      <w:bodyDiv w:val="1"/>
      <w:marLeft w:val="0"/>
      <w:marRight w:val="0"/>
      <w:marTop w:val="0"/>
      <w:marBottom w:val="0"/>
      <w:divBdr>
        <w:top w:val="none" w:sz="0" w:space="0" w:color="auto"/>
        <w:left w:val="none" w:sz="0" w:space="0" w:color="auto"/>
        <w:bottom w:val="none" w:sz="0" w:space="0" w:color="auto"/>
        <w:right w:val="none" w:sz="0" w:space="0" w:color="auto"/>
      </w:divBdr>
      <w:divsChild>
        <w:div w:id="319576965">
          <w:marLeft w:val="0"/>
          <w:marRight w:val="0"/>
          <w:marTop w:val="0"/>
          <w:marBottom w:val="0"/>
          <w:divBdr>
            <w:top w:val="none" w:sz="0" w:space="0" w:color="auto"/>
            <w:left w:val="none" w:sz="0" w:space="0" w:color="auto"/>
            <w:bottom w:val="none" w:sz="0" w:space="0" w:color="auto"/>
            <w:right w:val="none" w:sz="0" w:space="0" w:color="auto"/>
          </w:divBdr>
        </w:div>
        <w:div w:id="796993927">
          <w:marLeft w:val="0"/>
          <w:marRight w:val="0"/>
          <w:marTop w:val="0"/>
          <w:marBottom w:val="0"/>
          <w:divBdr>
            <w:top w:val="none" w:sz="0" w:space="0" w:color="auto"/>
            <w:left w:val="none" w:sz="0" w:space="0" w:color="auto"/>
            <w:bottom w:val="none" w:sz="0" w:space="0" w:color="auto"/>
            <w:right w:val="none" w:sz="0" w:space="0" w:color="auto"/>
          </w:divBdr>
        </w:div>
        <w:div w:id="866141890">
          <w:marLeft w:val="0"/>
          <w:marRight w:val="0"/>
          <w:marTop w:val="0"/>
          <w:marBottom w:val="0"/>
          <w:divBdr>
            <w:top w:val="none" w:sz="0" w:space="0" w:color="auto"/>
            <w:left w:val="none" w:sz="0" w:space="0" w:color="auto"/>
            <w:bottom w:val="none" w:sz="0" w:space="0" w:color="auto"/>
            <w:right w:val="none" w:sz="0" w:space="0" w:color="auto"/>
          </w:divBdr>
        </w:div>
      </w:divsChild>
    </w:div>
    <w:div w:id="840392292">
      <w:bodyDiv w:val="1"/>
      <w:marLeft w:val="0"/>
      <w:marRight w:val="0"/>
      <w:marTop w:val="0"/>
      <w:marBottom w:val="0"/>
      <w:divBdr>
        <w:top w:val="none" w:sz="0" w:space="0" w:color="auto"/>
        <w:left w:val="none" w:sz="0" w:space="0" w:color="auto"/>
        <w:bottom w:val="none" w:sz="0" w:space="0" w:color="auto"/>
        <w:right w:val="none" w:sz="0" w:space="0" w:color="auto"/>
      </w:divBdr>
    </w:div>
    <w:div w:id="883059845">
      <w:bodyDiv w:val="1"/>
      <w:marLeft w:val="0"/>
      <w:marRight w:val="0"/>
      <w:marTop w:val="0"/>
      <w:marBottom w:val="0"/>
      <w:divBdr>
        <w:top w:val="none" w:sz="0" w:space="0" w:color="auto"/>
        <w:left w:val="none" w:sz="0" w:space="0" w:color="auto"/>
        <w:bottom w:val="none" w:sz="0" w:space="0" w:color="auto"/>
        <w:right w:val="none" w:sz="0" w:space="0" w:color="auto"/>
      </w:divBdr>
    </w:div>
    <w:div w:id="891842423">
      <w:bodyDiv w:val="1"/>
      <w:marLeft w:val="0"/>
      <w:marRight w:val="0"/>
      <w:marTop w:val="0"/>
      <w:marBottom w:val="0"/>
      <w:divBdr>
        <w:top w:val="none" w:sz="0" w:space="0" w:color="auto"/>
        <w:left w:val="none" w:sz="0" w:space="0" w:color="auto"/>
        <w:bottom w:val="none" w:sz="0" w:space="0" w:color="auto"/>
        <w:right w:val="none" w:sz="0" w:space="0" w:color="auto"/>
      </w:divBdr>
    </w:div>
    <w:div w:id="1086654073">
      <w:bodyDiv w:val="1"/>
      <w:marLeft w:val="0"/>
      <w:marRight w:val="0"/>
      <w:marTop w:val="0"/>
      <w:marBottom w:val="0"/>
      <w:divBdr>
        <w:top w:val="none" w:sz="0" w:space="0" w:color="auto"/>
        <w:left w:val="none" w:sz="0" w:space="0" w:color="auto"/>
        <w:bottom w:val="none" w:sz="0" w:space="0" w:color="auto"/>
        <w:right w:val="none" w:sz="0" w:space="0" w:color="auto"/>
      </w:divBdr>
    </w:div>
    <w:div w:id="1146510334">
      <w:bodyDiv w:val="1"/>
      <w:marLeft w:val="0"/>
      <w:marRight w:val="0"/>
      <w:marTop w:val="0"/>
      <w:marBottom w:val="0"/>
      <w:divBdr>
        <w:top w:val="none" w:sz="0" w:space="0" w:color="auto"/>
        <w:left w:val="none" w:sz="0" w:space="0" w:color="auto"/>
        <w:bottom w:val="none" w:sz="0" w:space="0" w:color="auto"/>
        <w:right w:val="none" w:sz="0" w:space="0" w:color="auto"/>
      </w:divBdr>
    </w:div>
    <w:div w:id="1244099810">
      <w:bodyDiv w:val="1"/>
      <w:marLeft w:val="0"/>
      <w:marRight w:val="0"/>
      <w:marTop w:val="0"/>
      <w:marBottom w:val="0"/>
      <w:divBdr>
        <w:top w:val="none" w:sz="0" w:space="0" w:color="auto"/>
        <w:left w:val="none" w:sz="0" w:space="0" w:color="auto"/>
        <w:bottom w:val="none" w:sz="0" w:space="0" w:color="auto"/>
        <w:right w:val="none" w:sz="0" w:space="0" w:color="auto"/>
      </w:divBdr>
    </w:div>
    <w:div w:id="1247224417">
      <w:bodyDiv w:val="1"/>
      <w:marLeft w:val="0"/>
      <w:marRight w:val="0"/>
      <w:marTop w:val="0"/>
      <w:marBottom w:val="0"/>
      <w:divBdr>
        <w:top w:val="none" w:sz="0" w:space="0" w:color="auto"/>
        <w:left w:val="none" w:sz="0" w:space="0" w:color="auto"/>
        <w:bottom w:val="none" w:sz="0" w:space="0" w:color="auto"/>
        <w:right w:val="none" w:sz="0" w:space="0" w:color="auto"/>
      </w:divBdr>
    </w:div>
    <w:div w:id="1326736715">
      <w:bodyDiv w:val="1"/>
      <w:marLeft w:val="0"/>
      <w:marRight w:val="0"/>
      <w:marTop w:val="0"/>
      <w:marBottom w:val="0"/>
      <w:divBdr>
        <w:top w:val="none" w:sz="0" w:space="0" w:color="auto"/>
        <w:left w:val="none" w:sz="0" w:space="0" w:color="auto"/>
        <w:bottom w:val="none" w:sz="0" w:space="0" w:color="auto"/>
        <w:right w:val="none" w:sz="0" w:space="0" w:color="auto"/>
      </w:divBdr>
    </w:div>
    <w:div w:id="1439061026">
      <w:bodyDiv w:val="1"/>
      <w:marLeft w:val="0"/>
      <w:marRight w:val="0"/>
      <w:marTop w:val="0"/>
      <w:marBottom w:val="0"/>
      <w:divBdr>
        <w:top w:val="none" w:sz="0" w:space="0" w:color="auto"/>
        <w:left w:val="none" w:sz="0" w:space="0" w:color="auto"/>
        <w:bottom w:val="none" w:sz="0" w:space="0" w:color="auto"/>
        <w:right w:val="none" w:sz="0" w:space="0" w:color="auto"/>
      </w:divBdr>
    </w:div>
    <w:div w:id="1452237121">
      <w:bodyDiv w:val="1"/>
      <w:marLeft w:val="0"/>
      <w:marRight w:val="0"/>
      <w:marTop w:val="0"/>
      <w:marBottom w:val="0"/>
      <w:divBdr>
        <w:top w:val="none" w:sz="0" w:space="0" w:color="auto"/>
        <w:left w:val="none" w:sz="0" w:space="0" w:color="auto"/>
        <w:bottom w:val="none" w:sz="0" w:space="0" w:color="auto"/>
        <w:right w:val="none" w:sz="0" w:space="0" w:color="auto"/>
      </w:divBdr>
    </w:div>
    <w:div w:id="1475948301">
      <w:bodyDiv w:val="1"/>
      <w:marLeft w:val="0"/>
      <w:marRight w:val="0"/>
      <w:marTop w:val="0"/>
      <w:marBottom w:val="0"/>
      <w:divBdr>
        <w:top w:val="none" w:sz="0" w:space="0" w:color="auto"/>
        <w:left w:val="none" w:sz="0" w:space="0" w:color="auto"/>
        <w:bottom w:val="none" w:sz="0" w:space="0" w:color="auto"/>
        <w:right w:val="none" w:sz="0" w:space="0" w:color="auto"/>
      </w:divBdr>
    </w:div>
    <w:div w:id="1618484114">
      <w:bodyDiv w:val="1"/>
      <w:marLeft w:val="0"/>
      <w:marRight w:val="0"/>
      <w:marTop w:val="0"/>
      <w:marBottom w:val="0"/>
      <w:divBdr>
        <w:top w:val="none" w:sz="0" w:space="0" w:color="auto"/>
        <w:left w:val="none" w:sz="0" w:space="0" w:color="auto"/>
        <w:bottom w:val="none" w:sz="0" w:space="0" w:color="auto"/>
        <w:right w:val="none" w:sz="0" w:space="0" w:color="auto"/>
      </w:divBdr>
    </w:div>
    <w:div w:id="1624921465">
      <w:bodyDiv w:val="1"/>
      <w:marLeft w:val="0"/>
      <w:marRight w:val="0"/>
      <w:marTop w:val="0"/>
      <w:marBottom w:val="0"/>
      <w:divBdr>
        <w:top w:val="none" w:sz="0" w:space="0" w:color="auto"/>
        <w:left w:val="none" w:sz="0" w:space="0" w:color="auto"/>
        <w:bottom w:val="none" w:sz="0" w:space="0" w:color="auto"/>
        <w:right w:val="none" w:sz="0" w:space="0" w:color="auto"/>
      </w:divBdr>
    </w:div>
    <w:div w:id="1685937103">
      <w:bodyDiv w:val="1"/>
      <w:marLeft w:val="0"/>
      <w:marRight w:val="0"/>
      <w:marTop w:val="0"/>
      <w:marBottom w:val="0"/>
      <w:divBdr>
        <w:top w:val="none" w:sz="0" w:space="0" w:color="auto"/>
        <w:left w:val="none" w:sz="0" w:space="0" w:color="auto"/>
        <w:bottom w:val="none" w:sz="0" w:space="0" w:color="auto"/>
        <w:right w:val="none" w:sz="0" w:space="0" w:color="auto"/>
      </w:divBdr>
    </w:div>
    <w:div w:id="1701852244">
      <w:bodyDiv w:val="1"/>
      <w:marLeft w:val="0"/>
      <w:marRight w:val="0"/>
      <w:marTop w:val="0"/>
      <w:marBottom w:val="0"/>
      <w:divBdr>
        <w:top w:val="none" w:sz="0" w:space="0" w:color="auto"/>
        <w:left w:val="none" w:sz="0" w:space="0" w:color="auto"/>
        <w:bottom w:val="none" w:sz="0" w:space="0" w:color="auto"/>
        <w:right w:val="none" w:sz="0" w:space="0" w:color="auto"/>
      </w:divBdr>
    </w:div>
    <w:div w:id="1807353097">
      <w:bodyDiv w:val="1"/>
      <w:marLeft w:val="0"/>
      <w:marRight w:val="0"/>
      <w:marTop w:val="0"/>
      <w:marBottom w:val="0"/>
      <w:divBdr>
        <w:top w:val="none" w:sz="0" w:space="0" w:color="auto"/>
        <w:left w:val="none" w:sz="0" w:space="0" w:color="auto"/>
        <w:bottom w:val="none" w:sz="0" w:space="0" w:color="auto"/>
        <w:right w:val="none" w:sz="0" w:space="0" w:color="auto"/>
      </w:divBdr>
    </w:div>
    <w:div w:id="1816753578">
      <w:bodyDiv w:val="1"/>
      <w:marLeft w:val="0"/>
      <w:marRight w:val="0"/>
      <w:marTop w:val="0"/>
      <w:marBottom w:val="0"/>
      <w:divBdr>
        <w:top w:val="none" w:sz="0" w:space="0" w:color="auto"/>
        <w:left w:val="none" w:sz="0" w:space="0" w:color="auto"/>
        <w:bottom w:val="none" w:sz="0" w:space="0" w:color="auto"/>
        <w:right w:val="none" w:sz="0" w:space="0" w:color="auto"/>
      </w:divBdr>
      <w:divsChild>
        <w:div w:id="2114785869">
          <w:marLeft w:val="0"/>
          <w:marRight w:val="0"/>
          <w:marTop w:val="0"/>
          <w:marBottom w:val="0"/>
          <w:divBdr>
            <w:top w:val="none" w:sz="0" w:space="0" w:color="auto"/>
            <w:left w:val="none" w:sz="0" w:space="0" w:color="auto"/>
            <w:bottom w:val="none" w:sz="0" w:space="0" w:color="auto"/>
            <w:right w:val="none" w:sz="0" w:space="0" w:color="auto"/>
          </w:divBdr>
        </w:div>
        <w:div w:id="823544970">
          <w:marLeft w:val="0"/>
          <w:marRight w:val="0"/>
          <w:marTop w:val="0"/>
          <w:marBottom w:val="0"/>
          <w:divBdr>
            <w:top w:val="none" w:sz="0" w:space="0" w:color="auto"/>
            <w:left w:val="none" w:sz="0" w:space="0" w:color="auto"/>
            <w:bottom w:val="none" w:sz="0" w:space="0" w:color="auto"/>
            <w:right w:val="none" w:sz="0" w:space="0" w:color="auto"/>
          </w:divBdr>
        </w:div>
      </w:divsChild>
    </w:div>
    <w:div w:id="1941908418">
      <w:bodyDiv w:val="1"/>
      <w:marLeft w:val="0"/>
      <w:marRight w:val="0"/>
      <w:marTop w:val="0"/>
      <w:marBottom w:val="0"/>
      <w:divBdr>
        <w:top w:val="none" w:sz="0" w:space="0" w:color="auto"/>
        <w:left w:val="none" w:sz="0" w:space="0" w:color="auto"/>
        <w:bottom w:val="none" w:sz="0" w:space="0" w:color="auto"/>
        <w:right w:val="none" w:sz="0" w:space="0" w:color="auto"/>
      </w:divBdr>
      <w:divsChild>
        <w:div w:id="1115367053">
          <w:marLeft w:val="0"/>
          <w:marRight w:val="0"/>
          <w:marTop w:val="0"/>
          <w:marBottom w:val="0"/>
          <w:divBdr>
            <w:top w:val="none" w:sz="0" w:space="0" w:color="auto"/>
            <w:left w:val="none" w:sz="0" w:space="0" w:color="auto"/>
            <w:bottom w:val="none" w:sz="0" w:space="0" w:color="auto"/>
            <w:right w:val="none" w:sz="0" w:space="0" w:color="auto"/>
          </w:divBdr>
        </w:div>
        <w:div w:id="232744591">
          <w:marLeft w:val="0"/>
          <w:marRight w:val="0"/>
          <w:marTop w:val="0"/>
          <w:marBottom w:val="0"/>
          <w:divBdr>
            <w:top w:val="none" w:sz="0" w:space="0" w:color="auto"/>
            <w:left w:val="none" w:sz="0" w:space="0" w:color="auto"/>
            <w:bottom w:val="none" w:sz="0" w:space="0" w:color="auto"/>
            <w:right w:val="none" w:sz="0" w:space="0" w:color="auto"/>
          </w:divBdr>
        </w:div>
        <w:div w:id="832571542">
          <w:marLeft w:val="0"/>
          <w:marRight w:val="0"/>
          <w:marTop w:val="0"/>
          <w:marBottom w:val="0"/>
          <w:divBdr>
            <w:top w:val="none" w:sz="0" w:space="0" w:color="auto"/>
            <w:left w:val="none" w:sz="0" w:space="0" w:color="auto"/>
            <w:bottom w:val="none" w:sz="0" w:space="0" w:color="auto"/>
            <w:right w:val="none" w:sz="0" w:space="0" w:color="auto"/>
          </w:divBdr>
        </w:div>
        <w:div w:id="1945765669">
          <w:marLeft w:val="0"/>
          <w:marRight w:val="0"/>
          <w:marTop w:val="0"/>
          <w:marBottom w:val="0"/>
          <w:divBdr>
            <w:top w:val="none" w:sz="0" w:space="0" w:color="auto"/>
            <w:left w:val="none" w:sz="0" w:space="0" w:color="auto"/>
            <w:bottom w:val="none" w:sz="0" w:space="0" w:color="auto"/>
            <w:right w:val="none" w:sz="0" w:space="0" w:color="auto"/>
          </w:divBdr>
        </w:div>
        <w:div w:id="504368167">
          <w:marLeft w:val="0"/>
          <w:marRight w:val="0"/>
          <w:marTop w:val="0"/>
          <w:marBottom w:val="0"/>
          <w:divBdr>
            <w:top w:val="none" w:sz="0" w:space="0" w:color="auto"/>
            <w:left w:val="none" w:sz="0" w:space="0" w:color="auto"/>
            <w:bottom w:val="none" w:sz="0" w:space="0" w:color="auto"/>
            <w:right w:val="none" w:sz="0" w:space="0" w:color="auto"/>
          </w:divBdr>
        </w:div>
        <w:div w:id="1030378525">
          <w:marLeft w:val="0"/>
          <w:marRight w:val="0"/>
          <w:marTop w:val="0"/>
          <w:marBottom w:val="0"/>
          <w:divBdr>
            <w:top w:val="none" w:sz="0" w:space="0" w:color="auto"/>
            <w:left w:val="none" w:sz="0" w:space="0" w:color="auto"/>
            <w:bottom w:val="none" w:sz="0" w:space="0" w:color="auto"/>
            <w:right w:val="none" w:sz="0" w:space="0" w:color="auto"/>
          </w:divBdr>
        </w:div>
      </w:divsChild>
    </w:div>
    <w:div w:id="2022118395">
      <w:bodyDiv w:val="1"/>
      <w:marLeft w:val="0"/>
      <w:marRight w:val="0"/>
      <w:marTop w:val="0"/>
      <w:marBottom w:val="0"/>
      <w:divBdr>
        <w:top w:val="none" w:sz="0" w:space="0" w:color="auto"/>
        <w:left w:val="none" w:sz="0" w:space="0" w:color="auto"/>
        <w:bottom w:val="none" w:sz="0" w:space="0" w:color="auto"/>
        <w:right w:val="none" w:sz="0" w:space="0" w:color="auto"/>
      </w:divBdr>
    </w:div>
    <w:div w:id="2132238180">
      <w:bodyDiv w:val="1"/>
      <w:marLeft w:val="0"/>
      <w:marRight w:val="0"/>
      <w:marTop w:val="0"/>
      <w:marBottom w:val="0"/>
      <w:divBdr>
        <w:top w:val="none" w:sz="0" w:space="0" w:color="auto"/>
        <w:left w:val="none" w:sz="0" w:space="0" w:color="auto"/>
        <w:bottom w:val="none" w:sz="0" w:space="0" w:color="auto"/>
        <w:right w:val="none" w:sz="0" w:space="0" w:color="auto"/>
      </w:divBdr>
      <w:divsChild>
        <w:div w:id="1546941595">
          <w:marLeft w:val="0"/>
          <w:marRight w:val="0"/>
          <w:marTop w:val="0"/>
          <w:marBottom w:val="0"/>
          <w:divBdr>
            <w:top w:val="none" w:sz="0" w:space="0" w:color="auto"/>
            <w:left w:val="none" w:sz="0" w:space="0" w:color="auto"/>
            <w:bottom w:val="none" w:sz="0" w:space="0" w:color="auto"/>
            <w:right w:val="none" w:sz="0" w:space="0" w:color="auto"/>
          </w:divBdr>
        </w:div>
        <w:div w:id="2060545182">
          <w:marLeft w:val="0"/>
          <w:marRight w:val="0"/>
          <w:marTop w:val="0"/>
          <w:marBottom w:val="0"/>
          <w:divBdr>
            <w:top w:val="none" w:sz="0" w:space="0" w:color="auto"/>
            <w:left w:val="none" w:sz="0" w:space="0" w:color="auto"/>
            <w:bottom w:val="none" w:sz="0" w:space="0" w:color="auto"/>
            <w:right w:val="none" w:sz="0" w:space="0" w:color="auto"/>
          </w:divBdr>
        </w:div>
        <w:div w:id="83309025">
          <w:marLeft w:val="0"/>
          <w:marRight w:val="0"/>
          <w:marTop w:val="0"/>
          <w:marBottom w:val="0"/>
          <w:divBdr>
            <w:top w:val="none" w:sz="0" w:space="0" w:color="auto"/>
            <w:left w:val="none" w:sz="0" w:space="0" w:color="auto"/>
            <w:bottom w:val="none" w:sz="0" w:space="0" w:color="auto"/>
            <w:right w:val="none" w:sz="0" w:space="0" w:color="auto"/>
          </w:divBdr>
        </w:div>
        <w:div w:id="296953966">
          <w:marLeft w:val="0"/>
          <w:marRight w:val="0"/>
          <w:marTop w:val="0"/>
          <w:marBottom w:val="0"/>
          <w:divBdr>
            <w:top w:val="none" w:sz="0" w:space="0" w:color="auto"/>
            <w:left w:val="none" w:sz="0" w:space="0" w:color="auto"/>
            <w:bottom w:val="none" w:sz="0" w:space="0" w:color="auto"/>
            <w:right w:val="none" w:sz="0" w:space="0" w:color="auto"/>
          </w:divBdr>
        </w:div>
        <w:div w:id="553928549">
          <w:marLeft w:val="0"/>
          <w:marRight w:val="0"/>
          <w:marTop w:val="0"/>
          <w:marBottom w:val="0"/>
          <w:divBdr>
            <w:top w:val="none" w:sz="0" w:space="0" w:color="auto"/>
            <w:left w:val="none" w:sz="0" w:space="0" w:color="auto"/>
            <w:bottom w:val="none" w:sz="0" w:space="0" w:color="auto"/>
            <w:right w:val="none" w:sz="0" w:space="0" w:color="auto"/>
          </w:divBdr>
        </w:div>
        <w:div w:id="350883887">
          <w:marLeft w:val="0"/>
          <w:marRight w:val="0"/>
          <w:marTop w:val="0"/>
          <w:marBottom w:val="0"/>
          <w:divBdr>
            <w:top w:val="none" w:sz="0" w:space="0" w:color="auto"/>
            <w:left w:val="none" w:sz="0" w:space="0" w:color="auto"/>
            <w:bottom w:val="none" w:sz="0" w:space="0" w:color="auto"/>
            <w:right w:val="none" w:sz="0" w:space="0" w:color="auto"/>
          </w:divBdr>
        </w:div>
        <w:div w:id="187950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extra.com/period/convicts-and-colonisers-the-early-history-of-austral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socialstudies.org/standards/strands" TargetMode="External"/><Relationship Id="rId4" Type="http://schemas.openxmlformats.org/officeDocument/2006/relationships/settings" Target="settings.xml"/><Relationship Id="rId9" Type="http://schemas.openxmlformats.org/officeDocument/2006/relationships/hyperlink" Target="https://www.nytimes.com/1997/08/10/weekinreview/this-penal-colon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6061-FFAE-4A67-820B-86A0A96D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Kevin Sheehan</cp:lastModifiedBy>
  <cp:revision>2</cp:revision>
  <cp:lastPrinted>2018-04-25T21:01:00Z</cp:lastPrinted>
  <dcterms:created xsi:type="dcterms:W3CDTF">2018-05-08T21:50:00Z</dcterms:created>
  <dcterms:modified xsi:type="dcterms:W3CDTF">2018-05-08T21:50:00Z</dcterms:modified>
</cp:coreProperties>
</file>